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4479" w14:textId="77777777" w:rsidR="00F00C7F" w:rsidRPr="00F00C7F" w:rsidRDefault="00F00C7F" w:rsidP="00F00C7F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nl-BE" w:eastAsia="nl-NL"/>
          <w14:ligatures w14:val="none"/>
        </w:rPr>
      </w:pPr>
      <w:r w:rsidRPr="00F00C7F">
        <w:rPr>
          <w:rFonts w:ascii="Calibri" w:eastAsia="Times New Roman" w:hAnsi="Calibri" w:cs="Calibri"/>
          <w:bCs/>
          <w:kern w:val="0"/>
          <w:szCs w:val="20"/>
          <w:lang w:val="nl-BE" w:eastAsia="nl-NL"/>
          <w14:ligatures w14:val="none"/>
        </w:rPr>
        <w:t xml:space="preserve">Bijlage 4: </w:t>
      </w:r>
      <w:proofErr w:type="spellStart"/>
      <w:r w:rsidRPr="00F00C7F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>Copar</w:t>
      </w:r>
      <w:proofErr w:type="spellEnd"/>
      <w:r w:rsidRPr="00F00C7F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 OK </w:t>
      </w:r>
      <w:proofErr w:type="spellStart"/>
      <w:r w:rsidRPr="00F00C7F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>père</w:t>
      </w:r>
      <w:proofErr w:type="spellEnd"/>
    </w:p>
    <w:p w14:paraId="7C629891" w14:textId="77777777" w:rsidR="00F00C7F" w:rsidRPr="00F00C7F" w:rsidRDefault="00F00C7F" w:rsidP="00F00C7F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val="nl-NL" w:eastAsia="nl-NL"/>
          <w14:ligatures w14:val="none"/>
        </w:rPr>
      </w:pPr>
      <w:r w:rsidRPr="00F00C7F">
        <w:rPr>
          <w:rFonts w:ascii="Calibri" w:eastAsia="Times New Roman" w:hAnsi="Calibri" w:cs="Calibri"/>
          <w:b/>
          <w:smallCaps/>
          <w:kern w:val="0"/>
          <w:szCs w:val="20"/>
          <w:lang w:val="nl-NL" w:eastAsia="nl-NL"/>
          <w14:ligatures w14:val="none"/>
        </w:rPr>
        <w:t xml:space="preserve">Informatie betreffende de aanwijzing van de bijslagtrekkende - </w:t>
      </w:r>
      <w:r w:rsidRPr="00F00C7F">
        <w:rPr>
          <w:rFonts w:ascii="Calibri" w:eastAsia="Times New Roman" w:hAnsi="Calibri" w:cs="Calibri"/>
          <w:b/>
          <w:smallCaps/>
          <w:kern w:val="0"/>
          <w:szCs w:val="20"/>
          <w:lang w:val="nl-NL" w:eastAsia="nl-NL"/>
          <w14:ligatures w14:val="none"/>
        </w:rPr>
        <w:br/>
        <w:t>co-ouderschap - informatie aan de vader/jongste ouder</w:t>
      </w:r>
      <w:r w:rsidRPr="00F00C7F">
        <w:rPr>
          <w:rFonts w:ascii="Calibri" w:eastAsia="Times New Roman" w:hAnsi="Calibri" w:cs="Calibri"/>
          <w:b/>
          <w:kern w:val="0"/>
          <w:szCs w:val="20"/>
          <w:lang w:val="nl-NL" w:eastAsia="nl-NL"/>
          <w14:ligatures w14:val="none"/>
        </w:rPr>
        <w:t xml:space="preserve"> - </w:t>
      </w:r>
      <w:r w:rsidRPr="00F00C7F">
        <w:rPr>
          <w:rFonts w:ascii="Calibri" w:eastAsia="Times New Roman" w:hAnsi="Calibri" w:cs="Calibri"/>
          <w:b/>
          <w:smallCaps/>
          <w:kern w:val="0"/>
          <w:szCs w:val="20"/>
          <w:lang w:val="nl-NL" w:eastAsia="nl-NL"/>
          <w14:ligatures w14:val="none"/>
        </w:rPr>
        <w:t xml:space="preserve">akkoord </w:t>
      </w:r>
    </w:p>
    <w:p w14:paraId="6D83DEDF" w14:textId="77777777" w:rsidR="00F00C7F" w:rsidRPr="00F00C7F" w:rsidRDefault="00F00C7F" w:rsidP="00F00C7F">
      <w:pPr>
        <w:spacing w:after="120" w:line="240" w:lineRule="auto"/>
        <w:jc w:val="both"/>
        <w:rPr>
          <w:rFonts w:ascii="Calibri" w:eastAsia="Times New Roman" w:hAnsi="Calibri" w:cs="Calibri"/>
          <w:color w:val="FF0000"/>
          <w:kern w:val="0"/>
          <w:szCs w:val="20"/>
          <w:lang w:val="nl-NL" w:eastAsia="nl-NL"/>
          <w14:ligatures w14:val="none"/>
        </w:rPr>
      </w:pPr>
    </w:p>
    <w:p w14:paraId="7709F5F0" w14:textId="77777777" w:rsidR="00F00C7F" w:rsidRPr="00F00C7F" w:rsidRDefault="00F00C7F" w:rsidP="00F00C7F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bookmarkStart w:id="0" w:name="_Hlk219360150"/>
      <w:r w:rsidRPr="00F00C7F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[indien de ouders van verschillend geslacht zijn]</w:t>
      </w:r>
    </w:p>
    <w:p w14:paraId="542CEBCD" w14:textId="77777777" w:rsidR="00F00C7F" w:rsidRPr="00F00C7F" w:rsidRDefault="00F00C7F" w:rsidP="00F00C7F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</w:pPr>
      <w:r w:rsidRPr="00F00C7F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Als ouders die niet samenwonen toch samen het ouderlijk gezag uitoefenen (</w:t>
      </w:r>
      <w:r w:rsidRPr="00F00C7F">
        <w:rPr>
          <w:rFonts w:ascii="Calibri" w:eastAsia="Times New Roman" w:hAnsi="Calibri" w:cs="Calibri"/>
          <w:i/>
          <w:iCs/>
          <w:color w:val="FF0000"/>
          <w:kern w:val="0"/>
          <w:u w:val="single"/>
          <w:lang w:val="nl-NL" w:eastAsia="nl-NL"/>
          <w14:ligatures w14:val="none"/>
        </w:rPr>
        <w:t>co-ouderschap</w:t>
      </w:r>
      <w:r w:rsidRPr="00F00C7F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 xml:space="preserve">) en een van beide ouders het kind opvoedt, wordt de kinderbijslag betaald aan de moeder. Woont het kind officieel bij de vader, dan ontvangt die de kinderbijslag als hij daarom vraagt </w:t>
      </w:r>
      <w:r w:rsidRPr="00F00C7F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>(</w:t>
      </w:r>
      <w:r w:rsidRPr="00F00C7F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 xml:space="preserve">art. 19 van de ordonnantie van 25 april 2019 tot regeling van de toekenning van gezinsbijslag) </w:t>
      </w:r>
      <w:r w:rsidRPr="00F00C7F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>vanaf de eerste dag van de maand na de aanvraag</w:t>
      </w:r>
      <w:r w:rsidRPr="00F00C7F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. De vader en de moeder kunnen ook de kinderbijslag laten storten op een rekening waartoe ze beiden toegang hebben.</w:t>
      </w:r>
    </w:p>
    <w:p w14:paraId="5A5EFBCD" w14:textId="77777777" w:rsidR="00F00C7F" w:rsidRPr="00F00C7F" w:rsidRDefault="00F00C7F" w:rsidP="00F00C7F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F00C7F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OF</w:t>
      </w:r>
    </w:p>
    <w:p w14:paraId="08EEC9A2" w14:textId="77777777" w:rsidR="00F00C7F" w:rsidRPr="00F00C7F" w:rsidRDefault="00F00C7F" w:rsidP="00F00C7F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F00C7F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[indien de ouders van hetzelfde geslacht zijn]</w:t>
      </w:r>
    </w:p>
    <w:p w14:paraId="4BB9FD61" w14:textId="77777777" w:rsidR="00F00C7F" w:rsidRPr="00F00C7F" w:rsidRDefault="00F00C7F" w:rsidP="00F00C7F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</w:pPr>
      <w:r w:rsidRPr="00F00C7F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>Als ouders van hetzelfde geslacht niet samenwonen toch samen het ouderlijk gezag uitoefenen (</w:t>
      </w:r>
      <w:r w:rsidRPr="00F00C7F">
        <w:rPr>
          <w:rFonts w:ascii="Calibri" w:eastAsia="Times New Roman" w:hAnsi="Calibri" w:cs="Calibri"/>
          <w:i/>
          <w:iCs/>
          <w:color w:val="FF0000"/>
          <w:kern w:val="0"/>
          <w:u w:val="single"/>
          <w:lang w:val="nl-BE" w:eastAsia="nl-NL"/>
          <w14:ligatures w14:val="none"/>
        </w:rPr>
        <w:t>co-ouderschap)</w:t>
      </w:r>
      <w:r w:rsidRPr="00F00C7F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 xml:space="preserve"> en een van beide ouders het kind opvoedt, wordt de kinderbijslag betaald aan de oudste ouder. Woont het kind officieel bij de jongste ouder, dan ontvangt die de kinderbijslag als hij/zij daarom vraagt </w:t>
      </w:r>
      <w:r w:rsidRPr="00F00C7F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(art. 19 van de ordonnantie van 25 april 2019 tot regeling van de toekenning van gezinsbijslag)</w:t>
      </w:r>
      <w:r w:rsidRPr="00F00C7F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 xml:space="preserve">, vanaf de eerste dag van de maand na de aanvraag. </w:t>
      </w:r>
      <w:r w:rsidRPr="00F00C7F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De ouders kunnen ook de kinderbijslag laten storten op een rekening waartoe ze beiden toegang hebben.</w:t>
      </w:r>
    </w:p>
    <w:bookmarkEnd w:id="0"/>
    <w:p w14:paraId="393A4E8D" w14:textId="77777777" w:rsidR="00F00C7F" w:rsidRPr="00F00C7F" w:rsidRDefault="00F00C7F" w:rsidP="00F00C7F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</w:pPr>
      <w:r w:rsidRPr="00F00C7F"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  <w:t xml:space="preserve">Op ... </w:t>
      </w:r>
      <w:r w:rsidRPr="00F00C7F">
        <w:rPr>
          <w:rFonts w:ascii="Calibri" w:eastAsia="Times New Roman" w:hAnsi="Calibri" w:cs="Calibri"/>
          <w:color w:val="4472C4"/>
          <w:kern w:val="0"/>
          <w:szCs w:val="20"/>
          <w:lang w:val="nl-BE" w:eastAsia="nl-NL"/>
          <w14:ligatures w14:val="none"/>
        </w:rPr>
        <w:t>[Datum]</w:t>
      </w:r>
      <w:r w:rsidRPr="00F00C7F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, </w:t>
      </w:r>
      <w:r w:rsidRPr="00F00C7F"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  <w:t xml:space="preserve">vroeg u ons om de kinderbijslag voor uw </w:t>
      </w:r>
      <w:r w:rsidRPr="00F00C7F">
        <w:rPr>
          <w:rFonts w:ascii="Calibri" w:eastAsia="Times New Roman" w:hAnsi="Calibri" w:cs="Calibri"/>
          <w:color w:val="4472C4"/>
          <w:kern w:val="0"/>
          <w:szCs w:val="20"/>
          <w:lang w:val="nl-NL" w:eastAsia="nl-NL"/>
          <w14:ligatures w14:val="none"/>
        </w:rPr>
        <w:t xml:space="preserve">kind(eren) </w:t>
      </w:r>
      <w:r w:rsidRPr="00F00C7F"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  <w:t xml:space="preserve">aan u uit te betalen. Volgens het Rijksregister </w:t>
      </w:r>
      <w:r w:rsidRPr="00F00C7F">
        <w:rPr>
          <w:rFonts w:ascii="Calibri" w:eastAsia="Times New Roman" w:hAnsi="Calibri" w:cs="Calibri"/>
          <w:i/>
          <w:color w:val="4472C4"/>
          <w:kern w:val="0"/>
          <w:szCs w:val="20"/>
          <w:lang w:val="nl-NL" w:eastAsia="nl-NL"/>
          <w14:ligatures w14:val="none"/>
        </w:rPr>
        <w:t>is/zijn het/de kind(eren)</w:t>
      </w:r>
      <w:r w:rsidRPr="00F00C7F">
        <w:rPr>
          <w:rFonts w:ascii="Calibri" w:eastAsia="Times New Roman" w:hAnsi="Calibri" w:cs="Calibri"/>
          <w:color w:val="4472C4"/>
          <w:kern w:val="0"/>
          <w:szCs w:val="20"/>
          <w:lang w:val="nl-NL" w:eastAsia="nl-NL"/>
          <w14:ligatures w14:val="none"/>
        </w:rPr>
        <w:t xml:space="preserve"> </w:t>
      </w:r>
      <w:r w:rsidRPr="00F00C7F"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  <w:t>inderdaad bij u ingeschreven. U ontvangt de kinderbijslag vanaf </w:t>
      </w:r>
      <w:r w:rsidRPr="00F00C7F">
        <w:rPr>
          <w:rFonts w:ascii="Calibri" w:eastAsia="Times New Roman" w:hAnsi="Calibri" w:cs="Calibri"/>
          <w:color w:val="4472C4"/>
          <w:kern w:val="0"/>
          <w:szCs w:val="20"/>
          <w:lang w:val="nl-NL" w:eastAsia="nl-NL"/>
          <w14:ligatures w14:val="none"/>
        </w:rPr>
        <w:t>[datum]</w:t>
      </w:r>
      <w:r w:rsidRPr="00F00C7F"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  <w:t>.</w:t>
      </w:r>
    </w:p>
    <w:p w14:paraId="0CE448AC" w14:textId="77777777" w:rsidR="00F00C7F" w:rsidRPr="00F00C7F" w:rsidRDefault="00F00C7F" w:rsidP="00F00C7F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</w:pPr>
      <w:r w:rsidRPr="00F00C7F"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  <w:t>Wij stellen de andere ouder onmiddellijk per brief in kennis van deze beslissing.</w:t>
      </w:r>
      <w:r w:rsidRPr="00F00C7F" w:rsidDel="00C85DD3"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  <w:t xml:space="preserve"> </w:t>
      </w:r>
      <w:r w:rsidRPr="00F00C7F"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  <w:t xml:space="preserve"> </w:t>
      </w:r>
    </w:p>
    <w:p w14:paraId="2CC4B2F8" w14:textId="77777777" w:rsidR="00F00C7F" w:rsidRPr="00F00C7F" w:rsidRDefault="00F00C7F" w:rsidP="00F00C7F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</w:pPr>
      <w:r w:rsidRPr="00F00C7F"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  <w:t>Als u niet akkoord gaat met onze beslissing of meer informatie wilt, neem dan contact op met uw dossierbeheerder.</w:t>
      </w:r>
    </w:p>
    <w:p w14:paraId="1112AEAF" w14:textId="77777777" w:rsidR="00F00C7F" w:rsidRPr="00F00C7F" w:rsidRDefault="00F00C7F" w:rsidP="00F00C7F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</w:pPr>
      <w:r w:rsidRPr="00F00C7F"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  <w:t xml:space="preserve">Informatie over de mogelijkheid om in beroep te gaan, vindt u </w:t>
      </w:r>
      <w:r w:rsidRPr="00F00C7F">
        <w:rPr>
          <w:rFonts w:ascii="Calibri" w:eastAsia="Times New Roman" w:hAnsi="Calibri" w:cs="Calibri"/>
          <w:color w:val="4472C4"/>
          <w:kern w:val="0"/>
          <w:szCs w:val="20"/>
          <w:lang w:val="nl-NL" w:eastAsia="nl-NL"/>
          <w14:ligatures w14:val="none"/>
        </w:rPr>
        <w:t>[</w:t>
      </w:r>
      <w:r w:rsidRPr="00F00C7F">
        <w:rPr>
          <w:rFonts w:ascii="Calibri" w:eastAsia="Times New Roman" w:hAnsi="Calibri" w:cs="Calibri"/>
          <w:i/>
          <w:color w:val="4472C4"/>
          <w:kern w:val="0"/>
          <w:szCs w:val="20"/>
          <w:lang w:val="nl-NL" w:eastAsia="nl-NL"/>
          <w14:ligatures w14:val="none"/>
        </w:rPr>
        <w:t>in het kader / op de keerzijde]</w:t>
      </w:r>
      <w:r w:rsidRPr="00F00C7F">
        <w:rPr>
          <w:rFonts w:ascii="Calibri" w:eastAsia="Times New Roman" w:hAnsi="Calibri" w:cs="Calibri"/>
          <w:color w:val="4472C4"/>
          <w:kern w:val="0"/>
          <w:szCs w:val="20"/>
          <w:lang w:val="nl-NL" w:eastAsia="nl-NL"/>
          <w14:ligatures w14:val="none"/>
        </w:rPr>
        <w:t>.</w:t>
      </w:r>
    </w:p>
    <w:p w14:paraId="14C43A35" w14:textId="77777777" w:rsidR="00F00C7F" w:rsidRPr="00F00C7F" w:rsidRDefault="00F00C7F" w:rsidP="00F0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</w:p>
    <w:p w14:paraId="46F9B36F" w14:textId="77777777" w:rsidR="00F00C7F" w:rsidRPr="00F00C7F" w:rsidRDefault="00F00C7F" w:rsidP="00F0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nl-BE" w:eastAsia="nl-NL"/>
          <w14:ligatures w14:val="none"/>
        </w:rPr>
      </w:pPr>
      <w:r w:rsidRPr="00F00C7F">
        <w:rPr>
          <w:rFonts w:ascii="Calibri" w:eastAsia="Times New Roman" w:hAnsi="Calibri" w:cs="Calibri"/>
          <w:b/>
          <w:bCs/>
          <w:kern w:val="0"/>
          <w:szCs w:val="20"/>
          <w:lang w:val="nl-BE" w:eastAsia="nl-NL"/>
          <w14:ligatures w14:val="none"/>
        </w:rPr>
        <w:t>[Verplichte vermeldingen voor gerechtelijk of administratief beroep toevoegen.]</w:t>
      </w:r>
    </w:p>
    <w:p w14:paraId="74657B4B" w14:textId="77777777" w:rsidR="00F00C7F" w:rsidRPr="00F00C7F" w:rsidRDefault="00F00C7F" w:rsidP="00F0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</w:p>
    <w:p w14:paraId="7437E182" w14:textId="77777777" w:rsidR="00F00C7F" w:rsidRPr="00F00C7F" w:rsidRDefault="00F00C7F" w:rsidP="00F0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</w:p>
    <w:p w14:paraId="05D94AAC" w14:textId="2F8B4EB4" w:rsidR="003215E4" w:rsidRPr="00F00C7F" w:rsidRDefault="003215E4" w:rsidP="00F00C7F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nl-BE" w:eastAsia="nl-NL"/>
          <w14:ligatures w14:val="none"/>
        </w:rPr>
      </w:pPr>
    </w:p>
    <w:sectPr w:rsidR="003215E4" w:rsidRPr="00F00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7F"/>
    <w:rsid w:val="003215E4"/>
    <w:rsid w:val="004F4492"/>
    <w:rsid w:val="00E62664"/>
    <w:rsid w:val="00F0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93E433"/>
  <w15:chartTrackingRefBased/>
  <w15:docId w15:val="{0AF74316-7D6F-4DD6-8A26-1BA1ED5D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0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0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0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0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0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0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0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0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0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0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0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0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0C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0C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0C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0C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0C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0C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0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0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0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0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0C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0C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0C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0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0C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0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1766</Characters>
  <Application>Microsoft Office Word</Application>
  <DocSecurity>0</DocSecurity>
  <Lines>76</Lines>
  <Paragraphs>58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1</cp:revision>
  <dcterms:created xsi:type="dcterms:W3CDTF">2026-01-21T13:37:00Z</dcterms:created>
  <dcterms:modified xsi:type="dcterms:W3CDTF">2026-01-21T13:37:00Z</dcterms:modified>
</cp:coreProperties>
</file>