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EF431" w14:textId="17B697B3" w:rsidR="00CF254A" w:rsidRPr="00076714" w:rsidRDefault="002D27BB" w:rsidP="00925307">
      <w:pPr>
        <w:spacing w:line="290" w:lineRule="atLeast"/>
        <w:ind w:left="1134" w:hanging="1134"/>
        <w:rPr>
          <w:rFonts w:asciiTheme="minorHAnsi" w:hAnsiTheme="minorHAnsi" w:cstheme="minorHAnsi"/>
          <w:sz w:val="22"/>
          <w:szCs w:val="22"/>
          <w:lang w:val="nl-BE"/>
        </w:rPr>
      </w:pPr>
      <w:r w:rsidRPr="00076714">
        <w:rPr>
          <w:rFonts w:asciiTheme="minorHAnsi" w:hAnsiTheme="minorHAnsi" w:cstheme="minorHAnsi"/>
          <w:sz w:val="22"/>
          <w:szCs w:val="22"/>
          <w:lang w:val="nl-BE"/>
        </w:rPr>
        <w:t>Betreft</w:t>
      </w:r>
      <w:r w:rsidR="00CF254A" w:rsidRPr="00076714">
        <w:rPr>
          <w:rFonts w:asciiTheme="minorHAnsi" w:hAnsiTheme="minorHAnsi" w:cstheme="minorHAnsi"/>
          <w:sz w:val="22"/>
          <w:szCs w:val="22"/>
          <w:lang w:val="nl-BE"/>
        </w:rPr>
        <w:t>:</w:t>
      </w:r>
      <w:r w:rsidR="00CF254A" w:rsidRPr="00076714">
        <w:rPr>
          <w:rFonts w:asciiTheme="minorHAnsi" w:hAnsiTheme="minorHAnsi" w:cstheme="minorHAnsi"/>
          <w:b/>
          <w:sz w:val="22"/>
          <w:szCs w:val="22"/>
          <w:lang w:val="nl-BE"/>
        </w:rPr>
        <w:tab/>
      </w:r>
      <w:r w:rsidR="001E31A6" w:rsidRPr="00076714">
        <w:rPr>
          <w:rFonts w:asciiTheme="minorHAnsi" w:hAnsiTheme="minorHAnsi" w:cstheme="minorHAnsi"/>
          <w:b/>
          <w:sz w:val="22"/>
          <w:szCs w:val="22"/>
          <w:lang w:val="nl-BE"/>
        </w:rPr>
        <w:t xml:space="preserve">Uw aanvraag tot de provisionele toekenning van de </w:t>
      </w:r>
      <w:r w:rsidR="00925307" w:rsidRPr="00076714">
        <w:rPr>
          <w:rFonts w:asciiTheme="minorHAnsi" w:hAnsiTheme="minorHAnsi" w:cstheme="minorHAnsi"/>
          <w:b/>
          <w:sz w:val="22"/>
          <w:szCs w:val="22"/>
          <w:lang w:val="nl-BE"/>
        </w:rPr>
        <w:t>sociale</w:t>
      </w:r>
      <w:r w:rsidRPr="00076714">
        <w:rPr>
          <w:rFonts w:asciiTheme="minorHAnsi" w:hAnsiTheme="minorHAnsi" w:cstheme="minorHAnsi"/>
          <w:b/>
          <w:sz w:val="22"/>
          <w:szCs w:val="22"/>
          <w:lang w:val="nl-BE"/>
        </w:rPr>
        <w:t xml:space="preserve"> toeslag</w:t>
      </w:r>
      <w:r w:rsidR="00925307" w:rsidRPr="00076714">
        <w:rPr>
          <w:rFonts w:asciiTheme="minorHAnsi" w:hAnsiTheme="minorHAnsi" w:cstheme="minorHAnsi"/>
          <w:b/>
          <w:sz w:val="22"/>
          <w:szCs w:val="22"/>
          <w:lang w:val="nl-BE"/>
        </w:rPr>
        <w:t xml:space="preserve"> op de kinderbijslag</w:t>
      </w:r>
    </w:p>
    <w:p w14:paraId="5A6ABAE4" w14:textId="77777777" w:rsidR="00CF254A" w:rsidRPr="00076714" w:rsidRDefault="00CF254A" w:rsidP="00CF254A">
      <w:pPr>
        <w:spacing w:line="290" w:lineRule="atLeast"/>
        <w:rPr>
          <w:rFonts w:asciiTheme="minorHAnsi" w:hAnsiTheme="minorHAnsi" w:cstheme="minorHAnsi"/>
          <w:sz w:val="22"/>
          <w:szCs w:val="22"/>
          <w:lang w:val="nl-BE"/>
        </w:rPr>
      </w:pPr>
    </w:p>
    <w:p w14:paraId="4B90946B" w14:textId="77777777" w:rsidR="00CF254A" w:rsidRPr="00076714" w:rsidRDefault="00925307" w:rsidP="00CF254A">
      <w:pPr>
        <w:spacing w:line="290" w:lineRule="atLeast"/>
        <w:rPr>
          <w:rFonts w:asciiTheme="minorHAnsi" w:hAnsiTheme="minorHAnsi" w:cstheme="minorHAnsi"/>
          <w:sz w:val="22"/>
          <w:szCs w:val="22"/>
          <w:lang w:val="nl-BE"/>
        </w:rPr>
      </w:pPr>
      <w:r w:rsidRPr="00076714">
        <w:rPr>
          <w:rFonts w:asciiTheme="minorHAnsi" w:hAnsiTheme="minorHAnsi" w:cstheme="minorHAnsi"/>
          <w:sz w:val="22"/>
          <w:szCs w:val="22"/>
          <w:lang w:val="nl-BE"/>
        </w:rPr>
        <w:t>Mevrouw</w:t>
      </w:r>
      <w:r w:rsidR="00554135" w:rsidRPr="00076714">
        <w:rPr>
          <w:rFonts w:asciiTheme="minorHAnsi" w:hAnsiTheme="minorHAnsi" w:cstheme="minorHAnsi"/>
          <w:sz w:val="22"/>
          <w:szCs w:val="22"/>
          <w:lang w:val="nl-BE"/>
        </w:rPr>
        <w:t xml:space="preserve"> / Mijnheer,</w:t>
      </w:r>
      <w:r w:rsidR="00CF254A" w:rsidRPr="00076714">
        <w:rPr>
          <w:rFonts w:asciiTheme="minorHAnsi" w:hAnsiTheme="minorHAnsi" w:cstheme="minorHAnsi"/>
          <w:sz w:val="22"/>
          <w:szCs w:val="22"/>
          <w:lang w:val="nl-BE"/>
        </w:rPr>
        <w:t xml:space="preserve"> </w:t>
      </w:r>
    </w:p>
    <w:p w14:paraId="049AB3AD" w14:textId="77777777" w:rsidR="008D4EA5" w:rsidRPr="00076714" w:rsidRDefault="008D4EA5" w:rsidP="00CF254A">
      <w:pPr>
        <w:spacing w:line="290" w:lineRule="atLeast"/>
        <w:rPr>
          <w:rFonts w:asciiTheme="minorHAnsi" w:hAnsiTheme="minorHAnsi" w:cstheme="minorHAnsi"/>
          <w:sz w:val="22"/>
          <w:szCs w:val="22"/>
          <w:lang w:val="nl-BE"/>
        </w:rPr>
      </w:pPr>
    </w:p>
    <w:p w14:paraId="36B089D5" w14:textId="7494FD2A" w:rsidR="00576D07" w:rsidRPr="00076714" w:rsidRDefault="002D27BB" w:rsidP="00576D07">
      <w:pPr>
        <w:spacing w:line="290" w:lineRule="atLeast"/>
        <w:textAlignment w:val="auto"/>
        <w:rPr>
          <w:rFonts w:asciiTheme="minorHAnsi" w:hAnsiTheme="minorHAnsi" w:cstheme="minorHAnsi"/>
          <w:sz w:val="22"/>
          <w:szCs w:val="22"/>
          <w:lang w:val="nl-BE"/>
        </w:rPr>
      </w:pPr>
      <w:r w:rsidRPr="00076714">
        <w:rPr>
          <w:rFonts w:asciiTheme="minorHAnsi" w:hAnsiTheme="minorHAnsi" w:cstheme="minorHAnsi"/>
          <w:sz w:val="22"/>
          <w:szCs w:val="22"/>
          <w:lang w:val="nl-BE"/>
        </w:rPr>
        <w:t xml:space="preserve">Wij hebben uw aanvraag om een </w:t>
      </w:r>
      <w:r w:rsidR="006E41D5">
        <w:rPr>
          <w:rFonts w:asciiTheme="minorHAnsi" w:hAnsiTheme="minorHAnsi" w:cstheme="minorHAnsi"/>
          <w:sz w:val="22"/>
          <w:szCs w:val="22"/>
          <w:lang w:val="nl-BE"/>
        </w:rPr>
        <w:t xml:space="preserve">voorlopige </w:t>
      </w:r>
      <w:r w:rsidR="00A46122" w:rsidRPr="00076714">
        <w:rPr>
          <w:rFonts w:asciiTheme="minorHAnsi" w:hAnsiTheme="minorHAnsi" w:cstheme="minorHAnsi"/>
          <w:sz w:val="22"/>
          <w:szCs w:val="22"/>
          <w:lang w:val="nl-BE"/>
        </w:rPr>
        <w:t xml:space="preserve">sociale </w:t>
      </w:r>
      <w:r w:rsidRPr="00076714">
        <w:rPr>
          <w:rFonts w:asciiTheme="minorHAnsi" w:hAnsiTheme="minorHAnsi" w:cstheme="minorHAnsi"/>
          <w:sz w:val="22"/>
          <w:szCs w:val="22"/>
          <w:lang w:val="nl-BE"/>
        </w:rPr>
        <w:t xml:space="preserve">toeslag </w:t>
      </w:r>
      <w:r w:rsidR="00076714">
        <w:rPr>
          <w:rFonts w:asciiTheme="minorHAnsi" w:hAnsiTheme="minorHAnsi" w:cstheme="minorHAnsi"/>
          <w:sz w:val="22"/>
          <w:szCs w:val="22"/>
          <w:lang w:val="nl-BE"/>
        </w:rPr>
        <w:t xml:space="preserve"> </w:t>
      </w:r>
      <w:r w:rsidRPr="00076714">
        <w:rPr>
          <w:rFonts w:asciiTheme="minorHAnsi" w:hAnsiTheme="minorHAnsi" w:cstheme="minorHAnsi"/>
          <w:sz w:val="22"/>
          <w:szCs w:val="22"/>
          <w:lang w:val="nl-BE"/>
        </w:rPr>
        <w:t xml:space="preserve">op de kinderbijslag onderzocht. </w:t>
      </w:r>
    </w:p>
    <w:p w14:paraId="1AAB0B4A" w14:textId="77777777" w:rsidR="00576D07" w:rsidRPr="00076714" w:rsidRDefault="00576D07" w:rsidP="00576D07">
      <w:pPr>
        <w:spacing w:line="290" w:lineRule="atLeast"/>
        <w:textAlignment w:val="auto"/>
        <w:rPr>
          <w:rFonts w:asciiTheme="minorHAnsi" w:hAnsiTheme="minorHAnsi" w:cstheme="minorHAnsi"/>
          <w:sz w:val="22"/>
          <w:szCs w:val="22"/>
          <w:lang w:val="nl-BE"/>
        </w:rPr>
      </w:pPr>
    </w:p>
    <w:p w14:paraId="3B2B9201" w14:textId="0D274377" w:rsidR="00576D07" w:rsidRPr="00076714" w:rsidRDefault="00576D07" w:rsidP="00576D07">
      <w:pPr>
        <w:spacing w:line="290" w:lineRule="atLeast"/>
        <w:textAlignment w:val="auto"/>
        <w:rPr>
          <w:rFonts w:asciiTheme="minorHAnsi" w:hAnsiTheme="minorHAnsi" w:cstheme="minorHAnsi"/>
          <w:sz w:val="22"/>
          <w:szCs w:val="22"/>
          <w:lang w:val="nl-BE"/>
        </w:rPr>
      </w:pPr>
      <w:r w:rsidRPr="00076714">
        <w:rPr>
          <w:rFonts w:asciiTheme="minorHAnsi" w:hAnsiTheme="minorHAnsi" w:cstheme="minorHAnsi"/>
          <w:sz w:val="22"/>
          <w:szCs w:val="22"/>
          <w:lang w:val="nl-BE"/>
        </w:rPr>
        <w:t xml:space="preserve">Er moet daarbij een onderscheid worden gemaakt tussen </w:t>
      </w:r>
      <w:r w:rsidR="00BB7A18" w:rsidRPr="00076714">
        <w:rPr>
          <w:rFonts w:asciiTheme="minorHAnsi" w:hAnsiTheme="minorHAnsi" w:cstheme="minorHAnsi"/>
          <w:sz w:val="22"/>
          <w:szCs w:val="22"/>
          <w:lang w:val="nl-BE"/>
        </w:rPr>
        <w:t>verschillende</w:t>
      </w:r>
      <w:r w:rsidRPr="00076714">
        <w:rPr>
          <w:rFonts w:asciiTheme="minorHAnsi" w:hAnsiTheme="minorHAnsi" w:cstheme="minorHAnsi"/>
          <w:sz w:val="22"/>
          <w:szCs w:val="22"/>
          <w:lang w:val="nl-BE"/>
        </w:rPr>
        <w:t xml:space="preserve"> periodes:</w:t>
      </w:r>
    </w:p>
    <w:p w14:paraId="1E8B31C5" w14:textId="77777777" w:rsidR="00576D07" w:rsidRPr="00076714" w:rsidRDefault="00576D07" w:rsidP="00576D07">
      <w:pPr>
        <w:spacing w:line="290" w:lineRule="atLeast"/>
        <w:textAlignment w:val="auto"/>
        <w:rPr>
          <w:rFonts w:asciiTheme="minorHAnsi" w:hAnsiTheme="minorHAnsi" w:cstheme="minorHAnsi"/>
          <w:b/>
          <w:bCs/>
          <w:sz w:val="22"/>
          <w:szCs w:val="22"/>
          <w:lang w:val="nl-BE"/>
        </w:rPr>
      </w:pPr>
    </w:p>
    <w:p w14:paraId="111D68AB" w14:textId="77777777" w:rsidR="00BB7A18" w:rsidRPr="00076714" w:rsidRDefault="00576D07" w:rsidP="00EB534C">
      <w:pPr>
        <w:spacing w:line="290" w:lineRule="atLeast"/>
        <w:textAlignment w:val="auto"/>
        <w:rPr>
          <w:rFonts w:asciiTheme="minorHAnsi" w:hAnsiTheme="minorHAnsi" w:cstheme="minorHAnsi"/>
          <w:sz w:val="22"/>
          <w:szCs w:val="22"/>
          <w:lang w:val="nl-BE"/>
        </w:rPr>
      </w:pPr>
      <w:bookmarkStart w:id="0" w:name="_Hlk147840479"/>
      <w:r w:rsidRPr="00076714">
        <w:rPr>
          <w:rFonts w:asciiTheme="minorHAnsi" w:hAnsiTheme="minorHAnsi" w:cstheme="minorHAnsi"/>
          <w:b/>
          <w:bCs/>
          <w:sz w:val="22"/>
          <w:szCs w:val="22"/>
          <w:lang w:val="nl-BE"/>
        </w:rPr>
        <w:t>Periode</w:t>
      </w:r>
      <w:r w:rsidR="00BB7A18" w:rsidRPr="00076714">
        <w:rPr>
          <w:rFonts w:asciiTheme="minorHAnsi" w:hAnsiTheme="minorHAnsi" w:cstheme="minorHAnsi"/>
          <w:b/>
          <w:bCs/>
          <w:color w:val="4472C4" w:themeColor="accent1"/>
          <w:sz w:val="22"/>
          <w:szCs w:val="22"/>
          <w:lang w:val="nl-BE"/>
        </w:rPr>
        <w:t>(s)</w:t>
      </w:r>
      <w:r w:rsidRPr="00076714">
        <w:rPr>
          <w:rFonts w:asciiTheme="minorHAnsi" w:hAnsiTheme="minorHAnsi" w:cstheme="minorHAnsi"/>
          <w:b/>
          <w:bCs/>
          <w:color w:val="4472C4" w:themeColor="accent1"/>
          <w:sz w:val="22"/>
          <w:szCs w:val="22"/>
          <w:lang w:val="nl-BE"/>
        </w:rPr>
        <w:t xml:space="preserve"> </w:t>
      </w:r>
      <w:r w:rsidR="00BB7A18" w:rsidRPr="00076714">
        <w:rPr>
          <w:rFonts w:asciiTheme="minorHAnsi" w:hAnsiTheme="minorHAnsi" w:cstheme="minorHAnsi"/>
          <w:b/>
          <w:bCs/>
          <w:sz w:val="22"/>
          <w:szCs w:val="22"/>
          <w:lang w:val="nl-BE"/>
        </w:rPr>
        <w:t>A</w:t>
      </w:r>
      <w:r w:rsidRPr="00076714">
        <w:rPr>
          <w:rFonts w:asciiTheme="minorHAnsi" w:hAnsiTheme="minorHAnsi" w:cstheme="minorHAnsi"/>
          <w:sz w:val="22"/>
          <w:szCs w:val="22"/>
          <w:lang w:val="nl-BE"/>
        </w:rPr>
        <w:t xml:space="preserve">: </w:t>
      </w:r>
    </w:p>
    <w:p w14:paraId="5077C5AF" w14:textId="19B19649" w:rsidR="00BB7A18" w:rsidRPr="00076714" w:rsidRDefault="00BB7A18" w:rsidP="00BB7A18">
      <w:pPr>
        <w:pStyle w:val="Lijstalinea"/>
        <w:numPr>
          <w:ilvl w:val="0"/>
          <w:numId w:val="16"/>
        </w:numPr>
        <w:spacing w:line="290" w:lineRule="atLeast"/>
        <w:textAlignment w:val="auto"/>
        <w:rPr>
          <w:rFonts w:asciiTheme="minorHAnsi" w:hAnsiTheme="minorHAnsi" w:cstheme="minorHAnsi"/>
          <w:sz w:val="22"/>
          <w:szCs w:val="22"/>
          <w:lang w:val="nl-BE"/>
        </w:rPr>
      </w:pPr>
      <w:r w:rsidRPr="00076714">
        <w:rPr>
          <w:rFonts w:asciiTheme="minorHAnsi" w:hAnsiTheme="minorHAnsi" w:cstheme="minorHAnsi"/>
          <w:sz w:val="22"/>
          <w:szCs w:val="22"/>
          <w:lang w:val="nl-BE"/>
        </w:rPr>
        <w:t>V</w:t>
      </w:r>
      <w:r w:rsidR="00576D07" w:rsidRPr="00076714">
        <w:rPr>
          <w:rFonts w:asciiTheme="minorHAnsi" w:hAnsiTheme="minorHAnsi" w:cstheme="minorHAnsi"/>
          <w:sz w:val="22"/>
          <w:szCs w:val="22"/>
          <w:lang w:val="nl-BE"/>
        </w:rPr>
        <w:t>an</w:t>
      </w:r>
      <w:r w:rsidR="00C02883" w:rsidRPr="00076714">
        <w:rPr>
          <w:rFonts w:asciiTheme="minorHAnsi" w:hAnsiTheme="minorHAnsi" w:cstheme="minorHAnsi"/>
          <w:sz w:val="22"/>
          <w:szCs w:val="22"/>
          <w:lang w:val="nl-BE"/>
        </w:rPr>
        <w:t>af</w:t>
      </w:r>
      <w:r w:rsidR="00576D07" w:rsidRPr="00076714">
        <w:rPr>
          <w:rFonts w:asciiTheme="minorHAnsi" w:hAnsiTheme="minorHAnsi" w:cstheme="minorHAnsi"/>
          <w:sz w:val="22"/>
          <w:szCs w:val="22"/>
          <w:lang w:val="nl-BE"/>
        </w:rPr>
        <w:t xml:space="preserve"> …  </w:t>
      </w:r>
      <w:r w:rsidR="000573ED">
        <w:rPr>
          <w:rFonts w:asciiTheme="minorHAnsi" w:hAnsiTheme="minorHAnsi" w:cstheme="minorHAnsi"/>
          <w:sz w:val="22"/>
          <w:szCs w:val="22"/>
          <w:lang w:val="nl-BE"/>
        </w:rPr>
        <w:t>tot …</w:t>
      </w:r>
      <w:r w:rsidR="00CC46F5" w:rsidRPr="00076714">
        <w:rPr>
          <w:rFonts w:asciiTheme="minorHAnsi" w:hAnsiTheme="minorHAnsi" w:cstheme="minorHAnsi"/>
          <w:sz w:val="22"/>
          <w:szCs w:val="22"/>
          <w:lang w:val="nl-BE"/>
        </w:rPr>
        <w:t xml:space="preserve"> </w:t>
      </w:r>
      <w:r w:rsidRPr="00076714">
        <w:rPr>
          <w:rFonts w:asciiTheme="minorHAnsi" w:hAnsiTheme="minorHAnsi" w:cstheme="minorHAnsi"/>
          <w:i/>
          <w:iCs/>
          <w:color w:val="4472C4" w:themeColor="accent1"/>
          <w:sz w:val="22"/>
          <w:szCs w:val="22"/>
          <w:lang w:val="nl-BE"/>
        </w:rPr>
        <w:t xml:space="preserve">[= </w:t>
      </w:r>
      <w:r w:rsidR="00C02883" w:rsidRPr="00076714">
        <w:rPr>
          <w:rFonts w:asciiTheme="minorHAnsi" w:hAnsiTheme="minorHAnsi" w:cstheme="minorHAnsi"/>
          <w:i/>
          <w:iCs/>
          <w:color w:val="4472C4" w:themeColor="accent1"/>
          <w:sz w:val="22"/>
          <w:szCs w:val="22"/>
          <w:lang w:val="nl-BE"/>
        </w:rPr>
        <w:t>maand</w:t>
      </w:r>
      <w:r w:rsidR="000573ED">
        <w:rPr>
          <w:rFonts w:asciiTheme="minorHAnsi" w:hAnsiTheme="minorHAnsi" w:cstheme="minorHAnsi"/>
          <w:i/>
          <w:iCs/>
          <w:color w:val="4472C4" w:themeColor="accent1"/>
          <w:sz w:val="22"/>
          <w:szCs w:val="22"/>
          <w:lang w:val="nl-BE"/>
        </w:rPr>
        <w:t>(en)</w:t>
      </w:r>
      <w:r w:rsidR="00C02883" w:rsidRPr="00076714">
        <w:rPr>
          <w:rFonts w:asciiTheme="minorHAnsi" w:hAnsiTheme="minorHAnsi" w:cstheme="minorHAnsi"/>
          <w:i/>
          <w:iCs/>
          <w:color w:val="4472C4" w:themeColor="accent1"/>
          <w:sz w:val="22"/>
          <w:szCs w:val="22"/>
          <w:lang w:val="nl-BE"/>
        </w:rPr>
        <w:t xml:space="preserve"> volgend op de verwerking van de fiscale flux</w:t>
      </w:r>
      <w:r w:rsidRPr="00076714">
        <w:rPr>
          <w:rFonts w:asciiTheme="minorHAnsi" w:hAnsiTheme="minorHAnsi" w:cstheme="minorHAnsi"/>
          <w:color w:val="4472C4" w:themeColor="accent1"/>
          <w:sz w:val="22"/>
          <w:szCs w:val="22"/>
          <w:lang w:val="nl-BE"/>
        </w:rPr>
        <w:t>]</w:t>
      </w:r>
      <w:r w:rsidR="00C02883" w:rsidRPr="00076714">
        <w:rPr>
          <w:rFonts w:asciiTheme="minorHAnsi" w:hAnsiTheme="minorHAnsi" w:cstheme="minorHAnsi"/>
          <w:color w:val="4472C4" w:themeColor="accent1"/>
          <w:sz w:val="22"/>
          <w:szCs w:val="22"/>
          <w:lang w:val="nl-BE"/>
        </w:rPr>
        <w:t xml:space="preserve"> </w:t>
      </w:r>
    </w:p>
    <w:p w14:paraId="4BA6BC85" w14:textId="65416D75" w:rsidR="00EB534C" w:rsidRPr="00076714" w:rsidRDefault="0029657A" w:rsidP="00BB7A18">
      <w:pPr>
        <w:pStyle w:val="Lijstalinea"/>
        <w:numPr>
          <w:ilvl w:val="0"/>
          <w:numId w:val="16"/>
        </w:numPr>
        <w:spacing w:line="290" w:lineRule="atLeast"/>
        <w:textAlignment w:val="auto"/>
        <w:rPr>
          <w:rFonts w:asciiTheme="minorHAnsi" w:hAnsiTheme="minorHAnsi" w:cstheme="minorHAnsi"/>
          <w:sz w:val="22"/>
          <w:szCs w:val="22"/>
          <w:lang w:val="nl-BE"/>
        </w:rPr>
      </w:pPr>
      <w:r w:rsidRPr="00076714">
        <w:rPr>
          <w:rFonts w:asciiTheme="minorHAnsi" w:hAnsiTheme="minorHAnsi" w:cstheme="minorHAnsi"/>
          <w:sz w:val="22"/>
          <w:szCs w:val="22"/>
          <w:lang w:val="nl-BE"/>
        </w:rPr>
        <w:t>en</w:t>
      </w:r>
      <w:r w:rsidRPr="00076714">
        <w:rPr>
          <w:rFonts w:asciiTheme="minorHAnsi" w:hAnsiTheme="minorHAnsi" w:cstheme="minorHAnsi"/>
          <w:color w:val="4472C4" w:themeColor="accent1"/>
          <w:sz w:val="22"/>
          <w:szCs w:val="22"/>
          <w:lang w:val="nl-BE"/>
        </w:rPr>
        <w:t xml:space="preserve"> [</w:t>
      </w:r>
      <w:r w:rsidRPr="00076714">
        <w:rPr>
          <w:rFonts w:asciiTheme="minorHAnsi" w:hAnsiTheme="minorHAnsi" w:cstheme="minorHAnsi"/>
          <w:i/>
          <w:iCs/>
          <w:color w:val="4472C4" w:themeColor="accent1"/>
          <w:sz w:val="22"/>
          <w:szCs w:val="22"/>
          <w:lang w:val="nl-BE"/>
        </w:rPr>
        <w:t>EVENTUEEL</w:t>
      </w:r>
      <w:r w:rsidRPr="00076714">
        <w:rPr>
          <w:rFonts w:asciiTheme="minorHAnsi" w:hAnsiTheme="minorHAnsi" w:cstheme="minorHAnsi"/>
          <w:color w:val="4472C4" w:themeColor="accent1"/>
          <w:sz w:val="22"/>
          <w:szCs w:val="22"/>
          <w:lang w:val="nl-BE"/>
        </w:rPr>
        <w:t xml:space="preserve">] </w:t>
      </w:r>
      <w:r w:rsidRPr="00076714">
        <w:rPr>
          <w:rFonts w:asciiTheme="minorHAnsi" w:hAnsiTheme="minorHAnsi" w:cstheme="minorHAnsi"/>
          <w:sz w:val="22"/>
          <w:szCs w:val="22"/>
          <w:lang w:val="nl-BE"/>
        </w:rPr>
        <w:t xml:space="preserve">vanaf </w:t>
      </w:r>
      <w:r w:rsidRPr="00076714">
        <w:rPr>
          <w:rFonts w:asciiTheme="minorHAnsi" w:hAnsiTheme="minorHAnsi" w:cstheme="minorHAnsi"/>
          <w:color w:val="4472C4" w:themeColor="accent1"/>
          <w:sz w:val="22"/>
          <w:szCs w:val="22"/>
          <w:lang w:val="nl-BE"/>
        </w:rPr>
        <w:t xml:space="preserve">… </w:t>
      </w:r>
      <w:r w:rsidRPr="00076714">
        <w:rPr>
          <w:rFonts w:asciiTheme="minorHAnsi" w:hAnsiTheme="minorHAnsi" w:cstheme="minorHAnsi"/>
          <w:sz w:val="22"/>
          <w:szCs w:val="22"/>
          <w:lang w:val="nl-BE"/>
        </w:rPr>
        <w:t xml:space="preserve">tot </w:t>
      </w:r>
      <w:r w:rsidRPr="00076714">
        <w:rPr>
          <w:rFonts w:asciiTheme="minorHAnsi" w:hAnsiTheme="minorHAnsi" w:cstheme="minorHAnsi"/>
          <w:color w:val="4472C4" w:themeColor="accent1"/>
          <w:sz w:val="22"/>
          <w:szCs w:val="22"/>
          <w:lang w:val="nl-BE"/>
        </w:rPr>
        <w:t xml:space="preserve">… </w:t>
      </w:r>
      <w:r w:rsidR="00BB7A18" w:rsidRPr="00076714">
        <w:rPr>
          <w:rFonts w:asciiTheme="minorHAnsi" w:hAnsiTheme="minorHAnsi" w:cstheme="minorHAnsi"/>
          <w:sz w:val="22"/>
          <w:szCs w:val="22"/>
          <w:lang w:val="nl-BE"/>
        </w:rPr>
        <w:t>.</w:t>
      </w:r>
      <w:r w:rsidR="00BB7A18" w:rsidRPr="00076714">
        <w:rPr>
          <w:rFonts w:asciiTheme="minorHAnsi" w:hAnsiTheme="minorHAnsi" w:cstheme="minorHAnsi"/>
          <w:i/>
          <w:iCs/>
          <w:color w:val="4472C4" w:themeColor="accent1"/>
          <w:sz w:val="22"/>
          <w:szCs w:val="22"/>
          <w:lang w:val="nl-BE"/>
        </w:rPr>
        <w:t>[</w:t>
      </w:r>
      <w:r w:rsidR="00C02883" w:rsidRPr="00076714">
        <w:rPr>
          <w:rFonts w:asciiTheme="minorHAnsi" w:hAnsiTheme="minorHAnsi" w:cstheme="minorHAnsi"/>
          <w:i/>
          <w:iCs/>
          <w:color w:val="4472C4" w:themeColor="accent1"/>
          <w:sz w:val="22"/>
          <w:szCs w:val="22"/>
          <w:lang w:val="nl-BE"/>
        </w:rPr>
        <w:t xml:space="preserve">periodes </w:t>
      </w:r>
      <w:r w:rsidR="00C02883" w:rsidRPr="00076714">
        <w:rPr>
          <w:rFonts w:asciiTheme="minorHAnsi" w:hAnsiTheme="minorHAnsi" w:cstheme="minorHAnsi"/>
          <w:b/>
          <w:bCs/>
          <w:i/>
          <w:iCs/>
          <w:color w:val="4472C4" w:themeColor="accent1"/>
          <w:sz w:val="22"/>
          <w:szCs w:val="22"/>
          <w:lang w:val="nl-BE"/>
        </w:rPr>
        <w:t>volgend</w:t>
      </w:r>
      <w:r w:rsidR="00C02883" w:rsidRPr="00076714">
        <w:rPr>
          <w:rFonts w:asciiTheme="minorHAnsi" w:hAnsiTheme="minorHAnsi" w:cstheme="minorHAnsi"/>
          <w:i/>
          <w:iCs/>
          <w:color w:val="4472C4" w:themeColor="accent1"/>
          <w:sz w:val="22"/>
          <w:szCs w:val="22"/>
          <w:lang w:val="nl-BE"/>
        </w:rPr>
        <w:t xml:space="preserve"> </w:t>
      </w:r>
      <w:r w:rsidR="00C02883" w:rsidRPr="00076714">
        <w:rPr>
          <w:rFonts w:asciiTheme="minorHAnsi" w:hAnsiTheme="minorHAnsi" w:cstheme="minorHAnsi"/>
          <w:b/>
          <w:bCs/>
          <w:i/>
          <w:iCs/>
          <w:color w:val="4472C4" w:themeColor="accent1"/>
          <w:sz w:val="22"/>
          <w:szCs w:val="22"/>
          <w:lang w:val="nl-BE"/>
        </w:rPr>
        <w:t>op</w:t>
      </w:r>
      <w:r w:rsidR="00C02883" w:rsidRPr="00076714">
        <w:rPr>
          <w:rFonts w:asciiTheme="minorHAnsi" w:hAnsiTheme="minorHAnsi" w:cstheme="minorHAnsi"/>
          <w:i/>
          <w:iCs/>
          <w:color w:val="4472C4" w:themeColor="accent1"/>
          <w:sz w:val="22"/>
          <w:szCs w:val="22"/>
          <w:lang w:val="nl-BE"/>
        </w:rPr>
        <w:t xml:space="preserve"> het jaar </w:t>
      </w:r>
      <w:r w:rsidR="007D482F">
        <w:rPr>
          <w:rFonts w:asciiTheme="minorHAnsi" w:hAnsiTheme="minorHAnsi" w:cstheme="minorHAnsi"/>
          <w:i/>
          <w:iCs/>
          <w:color w:val="4472C4" w:themeColor="accent1"/>
          <w:sz w:val="22"/>
          <w:szCs w:val="22"/>
          <w:lang w:val="nl-BE"/>
        </w:rPr>
        <w:t xml:space="preserve">x </w:t>
      </w:r>
      <w:r w:rsidR="00C02883" w:rsidRPr="00076714">
        <w:rPr>
          <w:rFonts w:asciiTheme="minorHAnsi" w:hAnsiTheme="minorHAnsi" w:cstheme="minorHAnsi"/>
          <w:i/>
          <w:iCs/>
          <w:color w:val="4472C4" w:themeColor="accent1"/>
          <w:sz w:val="22"/>
          <w:szCs w:val="22"/>
          <w:lang w:val="nl-BE"/>
        </w:rPr>
        <w:t xml:space="preserve">waarop de fiscale flux in kwestie betrekking heeft tot en met de verwerking van de flux, waarvoor de provisionele toekenning van de sociale toeslag kan leiden tot de voorlopige toekenning van een totaal kinderbijslagbedrag dat </w:t>
      </w:r>
      <w:r w:rsidR="00C02883" w:rsidRPr="00076714">
        <w:rPr>
          <w:rFonts w:asciiTheme="minorHAnsi" w:hAnsiTheme="minorHAnsi" w:cstheme="minorHAnsi"/>
          <w:b/>
          <w:bCs/>
          <w:i/>
          <w:iCs/>
          <w:color w:val="4472C4" w:themeColor="accent1"/>
          <w:sz w:val="22"/>
          <w:szCs w:val="22"/>
          <w:lang w:val="nl-BE"/>
        </w:rPr>
        <w:t>hoger</w:t>
      </w:r>
      <w:r w:rsidR="00C02883" w:rsidRPr="00076714">
        <w:rPr>
          <w:rFonts w:asciiTheme="minorHAnsi" w:hAnsiTheme="minorHAnsi" w:cstheme="minorHAnsi"/>
          <w:i/>
          <w:iCs/>
          <w:color w:val="4472C4" w:themeColor="accent1"/>
          <w:sz w:val="22"/>
          <w:szCs w:val="22"/>
          <w:lang w:val="nl-BE"/>
        </w:rPr>
        <w:t xml:space="preserve"> ligt dan het bedrag dat het gezin op grond van artikel 39 van de ordonnantie van 25 april 2019</w:t>
      </w:r>
      <w:r w:rsidR="00C929B3" w:rsidRPr="00076714">
        <w:rPr>
          <w:rFonts w:asciiTheme="minorHAnsi" w:hAnsiTheme="minorHAnsi" w:cstheme="minorHAnsi"/>
          <w:i/>
          <w:iCs/>
          <w:color w:val="4472C4" w:themeColor="accent1"/>
          <w:sz w:val="22"/>
          <w:szCs w:val="22"/>
          <w:lang w:val="nl-BE"/>
        </w:rPr>
        <w:t xml:space="preserve"> voor die periodes</w:t>
      </w:r>
      <w:r w:rsidR="00C02883" w:rsidRPr="00076714">
        <w:rPr>
          <w:rFonts w:asciiTheme="minorHAnsi" w:hAnsiTheme="minorHAnsi" w:cstheme="minorHAnsi"/>
          <w:i/>
          <w:iCs/>
          <w:color w:val="4472C4" w:themeColor="accent1"/>
          <w:sz w:val="22"/>
          <w:szCs w:val="22"/>
          <w:lang w:val="nl-BE"/>
        </w:rPr>
        <w:t xml:space="preserve"> ontving</w:t>
      </w:r>
      <w:r w:rsidR="00BB7A18" w:rsidRPr="00076714">
        <w:rPr>
          <w:rFonts w:asciiTheme="minorHAnsi" w:hAnsiTheme="minorHAnsi" w:cstheme="minorHAnsi"/>
          <w:i/>
          <w:iCs/>
          <w:color w:val="4472C4" w:themeColor="accent1"/>
          <w:sz w:val="22"/>
          <w:szCs w:val="22"/>
          <w:lang w:val="nl-BE"/>
        </w:rPr>
        <w:t>]</w:t>
      </w:r>
    </w:p>
    <w:p w14:paraId="118CF586" w14:textId="569B1CC5" w:rsidR="00576D07" w:rsidRPr="00076714" w:rsidRDefault="00576D07" w:rsidP="00576D07">
      <w:pPr>
        <w:spacing w:line="290" w:lineRule="atLeast"/>
        <w:textAlignment w:val="auto"/>
        <w:rPr>
          <w:rFonts w:asciiTheme="minorHAnsi" w:hAnsiTheme="minorHAnsi" w:cstheme="minorHAnsi"/>
          <w:sz w:val="22"/>
          <w:szCs w:val="22"/>
          <w:lang w:val="nl-BE"/>
        </w:rPr>
      </w:pPr>
    </w:p>
    <w:bookmarkEnd w:id="0"/>
    <w:p w14:paraId="262DF090" w14:textId="77777777" w:rsidR="000573ED" w:rsidRDefault="00576D07" w:rsidP="00576D07">
      <w:pPr>
        <w:spacing w:line="290" w:lineRule="atLeast"/>
        <w:textAlignment w:val="auto"/>
        <w:rPr>
          <w:rFonts w:asciiTheme="minorHAnsi" w:hAnsiTheme="minorHAnsi" w:cstheme="minorHAnsi"/>
          <w:sz w:val="22"/>
          <w:szCs w:val="22"/>
          <w:lang w:val="nl-BE"/>
        </w:rPr>
      </w:pPr>
      <w:r w:rsidRPr="00076714">
        <w:rPr>
          <w:rFonts w:asciiTheme="minorHAnsi" w:hAnsiTheme="minorHAnsi" w:cstheme="minorHAnsi"/>
          <w:b/>
          <w:bCs/>
          <w:sz w:val="22"/>
          <w:szCs w:val="22"/>
          <w:lang w:val="nl-BE"/>
        </w:rPr>
        <w:t>Periode</w:t>
      </w:r>
      <w:r w:rsidR="00BB7A18" w:rsidRPr="00076714">
        <w:rPr>
          <w:rFonts w:asciiTheme="minorHAnsi" w:hAnsiTheme="minorHAnsi" w:cstheme="minorHAnsi"/>
          <w:b/>
          <w:bCs/>
          <w:color w:val="4472C4" w:themeColor="accent1"/>
          <w:sz w:val="22"/>
          <w:szCs w:val="22"/>
          <w:lang w:val="nl-BE"/>
        </w:rPr>
        <w:t>(s)</w:t>
      </w:r>
      <w:r w:rsidRPr="00076714">
        <w:rPr>
          <w:rFonts w:asciiTheme="minorHAnsi" w:hAnsiTheme="minorHAnsi" w:cstheme="minorHAnsi"/>
          <w:b/>
          <w:bCs/>
          <w:sz w:val="22"/>
          <w:szCs w:val="22"/>
          <w:lang w:val="nl-BE"/>
        </w:rPr>
        <w:t xml:space="preserve"> </w:t>
      </w:r>
      <w:r w:rsidR="00BB7A18" w:rsidRPr="00076714">
        <w:rPr>
          <w:rFonts w:asciiTheme="minorHAnsi" w:hAnsiTheme="minorHAnsi" w:cstheme="minorHAnsi"/>
          <w:b/>
          <w:bCs/>
          <w:sz w:val="22"/>
          <w:szCs w:val="22"/>
          <w:lang w:val="nl-BE"/>
        </w:rPr>
        <w:t>B</w:t>
      </w:r>
      <w:r w:rsidRPr="00076714">
        <w:rPr>
          <w:rFonts w:asciiTheme="minorHAnsi" w:hAnsiTheme="minorHAnsi" w:cstheme="minorHAnsi"/>
          <w:sz w:val="22"/>
          <w:szCs w:val="22"/>
          <w:lang w:val="nl-BE"/>
        </w:rPr>
        <w:t xml:space="preserve">: </w:t>
      </w:r>
    </w:p>
    <w:p w14:paraId="7AFBC9E0" w14:textId="75225B86" w:rsidR="00576D07" w:rsidRPr="00076714" w:rsidRDefault="007652B5" w:rsidP="00576D07">
      <w:pPr>
        <w:spacing w:line="290" w:lineRule="atLeast"/>
        <w:textAlignment w:val="auto"/>
        <w:rPr>
          <w:rFonts w:asciiTheme="minorHAnsi" w:hAnsiTheme="minorHAnsi" w:cstheme="minorHAnsi"/>
          <w:color w:val="4472C4" w:themeColor="accent1"/>
          <w:sz w:val="22"/>
          <w:szCs w:val="22"/>
          <w:lang w:val="nl-BE"/>
        </w:rPr>
      </w:pPr>
      <w:r w:rsidRPr="00076714">
        <w:rPr>
          <w:rFonts w:asciiTheme="minorHAnsi" w:hAnsiTheme="minorHAnsi" w:cstheme="minorHAnsi"/>
          <w:sz w:val="22"/>
          <w:szCs w:val="22"/>
          <w:lang w:val="nl-BE"/>
        </w:rPr>
        <w:t>Vanaf</w:t>
      </w:r>
      <w:r w:rsidR="00576D07" w:rsidRPr="00076714">
        <w:rPr>
          <w:rFonts w:asciiTheme="minorHAnsi" w:hAnsiTheme="minorHAnsi" w:cstheme="minorHAnsi"/>
          <w:sz w:val="22"/>
          <w:szCs w:val="22"/>
          <w:lang w:val="nl-BE"/>
        </w:rPr>
        <w:t xml:space="preserve"> … tot… </w:t>
      </w:r>
      <w:r w:rsidR="00BB7A18" w:rsidRPr="00076714">
        <w:rPr>
          <w:rFonts w:asciiTheme="minorHAnsi" w:hAnsiTheme="minorHAnsi" w:cstheme="minorHAnsi"/>
          <w:sz w:val="22"/>
          <w:szCs w:val="22"/>
          <w:lang w:val="nl-BE"/>
        </w:rPr>
        <w:t>.</w:t>
      </w:r>
      <w:r w:rsidR="00BB7A18" w:rsidRPr="00076714">
        <w:rPr>
          <w:rFonts w:asciiTheme="minorHAnsi" w:hAnsiTheme="minorHAnsi" w:cstheme="minorHAnsi"/>
          <w:i/>
          <w:iCs/>
          <w:color w:val="4472C4" w:themeColor="accent1"/>
          <w:sz w:val="22"/>
          <w:szCs w:val="22"/>
          <w:lang w:val="nl-BE"/>
        </w:rPr>
        <w:t>[</w:t>
      </w:r>
      <w:r w:rsidR="00C02883" w:rsidRPr="00076714">
        <w:rPr>
          <w:rFonts w:asciiTheme="minorHAnsi" w:hAnsiTheme="minorHAnsi" w:cstheme="minorHAnsi"/>
          <w:i/>
          <w:iCs/>
          <w:color w:val="4472C4" w:themeColor="accent1"/>
          <w:sz w:val="22"/>
          <w:szCs w:val="22"/>
          <w:lang w:val="nl-BE"/>
        </w:rPr>
        <w:t xml:space="preserve">periodes </w:t>
      </w:r>
      <w:r w:rsidR="00C02883" w:rsidRPr="00076714">
        <w:rPr>
          <w:rFonts w:asciiTheme="minorHAnsi" w:hAnsiTheme="minorHAnsi" w:cstheme="minorHAnsi"/>
          <w:b/>
          <w:bCs/>
          <w:i/>
          <w:iCs/>
          <w:color w:val="4472C4" w:themeColor="accent1"/>
          <w:sz w:val="22"/>
          <w:szCs w:val="22"/>
          <w:lang w:val="nl-BE"/>
        </w:rPr>
        <w:t>volgend</w:t>
      </w:r>
      <w:r w:rsidR="00C02883" w:rsidRPr="00076714">
        <w:rPr>
          <w:rFonts w:asciiTheme="minorHAnsi" w:hAnsiTheme="minorHAnsi" w:cstheme="minorHAnsi"/>
          <w:i/>
          <w:iCs/>
          <w:color w:val="4472C4" w:themeColor="accent1"/>
          <w:sz w:val="22"/>
          <w:szCs w:val="22"/>
          <w:lang w:val="nl-BE"/>
        </w:rPr>
        <w:t xml:space="preserve"> </w:t>
      </w:r>
      <w:r w:rsidR="00C02883" w:rsidRPr="00076714">
        <w:rPr>
          <w:rFonts w:asciiTheme="minorHAnsi" w:hAnsiTheme="minorHAnsi" w:cstheme="minorHAnsi"/>
          <w:b/>
          <w:bCs/>
          <w:i/>
          <w:iCs/>
          <w:color w:val="4472C4" w:themeColor="accent1"/>
          <w:sz w:val="22"/>
          <w:szCs w:val="22"/>
          <w:lang w:val="nl-BE"/>
        </w:rPr>
        <w:t>op</w:t>
      </w:r>
      <w:r w:rsidR="00C02883" w:rsidRPr="00076714">
        <w:rPr>
          <w:rFonts w:asciiTheme="minorHAnsi" w:hAnsiTheme="minorHAnsi" w:cstheme="minorHAnsi"/>
          <w:i/>
          <w:iCs/>
          <w:color w:val="4472C4" w:themeColor="accent1"/>
          <w:sz w:val="22"/>
          <w:szCs w:val="22"/>
          <w:lang w:val="nl-BE"/>
        </w:rPr>
        <w:t xml:space="preserve"> het jaar </w:t>
      </w:r>
      <w:r w:rsidR="007D482F">
        <w:rPr>
          <w:rFonts w:asciiTheme="minorHAnsi" w:hAnsiTheme="minorHAnsi" w:cstheme="minorHAnsi"/>
          <w:i/>
          <w:iCs/>
          <w:color w:val="4472C4" w:themeColor="accent1"/>
          <w:sz w:val="22"/>
          <w:szCs w:val="22"/>
          <w:lang w:val="nl-BE"/>
        </w:rPr>
        <w:t xml:space="preserve">x </w:t>
      </w:r>
      <w:r w:rsidR="00C02883" w:rsidRPr="00076714">
        <w:rPr>
          <w:rFonts w:asciiTheme="minorHAnsi" w:hAnsiTheme="minorHAnsi" w:cstheme="minorHAnsi"/>
          <w:i/>
          <w:iCs/>
          <w:color w:val="4472C4" w:themeColor="accent1"/>
          <w:sz w:val="22"/>
          <w:szCs w:val="22"/>
          <w:lang w:val="nl-BE"/>
        </w:rPr>
        <w:t xml:space="preserve">waarop de fiscale flux in kwestie betrekking heeft tot en met de verwerking van de flux, waarvoor de provisionele toekenning van de sociale toeslag zou leiden tot de voorlopige toekenning van een totaal kinderbijslagbedrag dat alsnog </w:t>
      </w:r>
      <w:r w:rsidR="00C02883" w:rsidRPr="00076714">
        <w:rPr>
          <w:rFonts w:asciiTheme="minorHAnsi" w:hAnsiTheme="minorHAnsi" w:cstheme="minorHAnsi"/>
          <w:b/>
          <w:bCs/>
          <w:i/>
          <w:iCs/>
          <w:color w:val="4472C4" w:themeColor="accent1"/>
          <w:sz w:val="22"/>
          <w:szCs w:val="22"/>
          <w:lang w:val="nl-BE"/>
        </w:rPr>
        <w:t>lager</w:t>
      </w:r>
      <w:r w:rsidR="00C02883" w:rsidRPr="00076714">
        <w:rPr>
          <w:rFonts w:asciiTheme="minorHAnsi" w:hAnsiTheme="minorHAnsi" w:cstheme="minorHAnsi"/>
          <w:i/>
          <w:iCs/>
          <w:color w:val="4472C4" w:themeColor="accent1"/>
          <w:sz w:val="22"/>
          <w:szCs w:val="22"/>
          <w:lang w:val="nl-BE"/>
        </w:rPr>
        <w:t xml:space="preserve"> ligt dan het bedrag dat het gezin op grond van artikel 39 van de ordonnantie van 25 april 2019</w:t>
      </w:r>
      <w:r w:rsidR="00C929B3" w:rsidRPr="00076714">
        <w:rPr>
          <w:rFonts w:asciiTheme="minorHAnsi" w:hAnsiTheme="minorHAnsi" w:cstheme="minorHAnsi"/>
          <w:i/>
          <w:iCs/>
          <w:color w:val="4472C4" w:themeColor="accent1"/>
          <w:sz w:val="22"/>
          <w:szCs w:val="22"/>
          <w:lang w:val="nl-BE"/>
        </w:rPr>
        <w:t xml:space="preserve"> voor die periodes</w:t>
      </w:r>
      <w:r w:rsidR="00C02883" w:rsidRPr="00076714">
        <w:rPr>
          <w:rFonts w:asciiTheme="minorHAnsi" w:hAnsiTheme="minorHAnsi" w:cstheme="minorHAnsi"/>
          <w:i/>
          <w:iCs/>
          <w:color w:val="4472C4" w:themeColor="accent1"/>
          <w:sz w:val="22"/>
          <w:szCs w:val="22"/>
          <w:lang w:val="nl-BE"/>
        </w:rPr>
        <w:t xml:space="preserve"> ontving</w:t>
      </w:r>
      <w:r w:rsidR="00BB7A18" w:rsidRPr="00076714">
        <w:rPr>
          <w:rFonts w:asciiTheme="minorHAnsi" w:hAnsiTheme="minorHAnsi" w:cstheme="minorHAnsi"/>
          <w:i/>
          <w:iCs/>
          <w:color w:val="4472C4" w:themeColor="accent1"/>
          <w:sz w:val="22"/>
          <w:szCs w:val="22"/>
          <w:lang w:val="nl-BE"/>
        </w:rPr>
        <w:t>]</w:t>
      </w:r>
    </w:p>
    <w:p w14:paraId="4767BCF3" w14:textId="71C8883F" w:rsidR="002352C5" w:rsidRPr="00076714" w:rsidRDefault="002352C5" w:rsidP="00576D07">
      <w:pPr>
        <w:spacing w:line="290" w:lineRule="atLeast"/>
        <w:textAlignment w:val="auto"/>
        <w:rPr>
          <w:rFonts w:asciiTheme="minorHAnsi" w:hAnsiTheme="minorHAnsi" w:cstheme="minorHAnsi"/>
          <w:color w:val="4472C4" w:themeColor="accent1"/>
          <w:sz w:val="22"/>
          <w:szCs w:val="22"/>
          <w:lang w:val="nl-BE"/>
        </w:rPr>
      </w:pPr>
    </w:p>
    <w:p w14:paraId="351FCE27" w14:textId="647CBB8B" w:rsidR="002352C5" w:rsidRPr="00076714" w:rsidRDefault="002352C5" w:rsidP="00576D07">
      <w:pPr>
        <w:spacing w:line="290" w:lineRule="atLeast"/>
        <w:textAlignment w:val="auto"/>
        <w:rPr>
          <w:rFonts w:asciiTheme="minorHAnsi" w:hAnsiTheme="minorHAnsi" w:cstheme="minorHAnsi"/>
          <w:sz w:val="22"/>
          <w:szCs w:val="22"/>
          <w:lang w:val="nl-BE"/>
        </w:rPr>
      </w:pPr>
      <w:r w:rsidRPr="00076714">
        <w:rPr>
          <w:rFonts w:asciiTheme="minorHAnsi" w:hAnsiTheme="minorHAnsi" w:cstheme="minorHAnsi"/>
          <w:sz w:val="22"/>
          <w:szCs w:val="22"/>
          <w:lang w:val="nl-BE"/>
        </w:rPr>
        <w:t>Hieronder vindt u toelichting bij onze beslissing</w:t>
      </w:r>
      <w:r w:rsidR="007652B5" w:rsidRPr="00076714">
        <w:rPr>
          <w:rFonts w:asciiTheme="minorHAnsi" w:hAnsiTheme="minorHAnsi" w:cstheme="minorHAnsi"/>
          <w:sz w:val="22"/>
          <w:szCs w:val="22"/>
          <w:lang w:val="nl-BE"/>
        </w:rPr>
        <w:t>(en)</w:t>
      </w:r>
      <w:r w:rsidRPr="00076714">
        <w:rPr>
          <w:rFonts w:asciiTheme="minorHAnsi" w:hAnsiTheme="minorHAnsi" w:cstheme="minorHAnsi"/>
          <w:sz w:val="22"/>
          <w:szCs w:val="22"/>
          <w:lang w:val="nl-BE"/>
        </w:rPr>
        <w:t xml:space="preserve"> </w:t>
      </w:r>
      <w:r w:rsidR="007652B5" w:rsidRPr="00076714">
        <w:rPr>
          <w:rFonts w:asciiTheme="minorHAnsi" w:hAnsiTheme="minorHAnsi" w:cstheme="minorHAnsi"/>
          <w:sz w:val="22"/>
          <w:szCs w:val="22"/>
          <w:lang w:val="nl-BE"/>
        </w:rPr>
        <w:t>over</w:t>
      </w:r>
      <w:r w:rsidRPr="00076714">
        <w:rPr>
          <w:rFonts w:asciiTheme="minorHAnsi" w:hAnsiTheme="minorHAnsi" w:cstheme="minorHAnsi"/>
          <w:sz w:val="22"/>
          <w:szCs w:val="22"/>
          <w:lang w:val="nl-BE"/>
        </w:rPr>
        <w:t xml:space="preserve"> de voorlopige betaling van een sociale toeslag op de kinderbijslag in </w:t>
      </w:r>
      <w:r w:rsidR="007652B5" w:rsidRPr="00076714">
        <w:rPr>
          <w:rFonts w:asciiTheme="minorHAnsi" w:hAnsiTheme="minorHAnsi" w:cstheme="minorHAnsi"/>
          <w:sz w:val="22"/>
          <w:szCs w:val="22"/>
          <w:lang w:val="nl-BE"/>
        </w:rPr>
        <w:t>die periodes.</w:t>
      </w:r>
    </w:p>
    <w:p w14:paraId="4EBD2B47" w14:textId="77777777" w:rsidR="00451875" w:rsidRPr="00076714" w:rsidRDefault="00451875" w:rsidP="00576D07">
      <w:pPr>
        <w:spacing w:line="290" w:lineRule="atLeast"/>
        <w:textAlignment w:val="auto"/>
        <w:rPr>
          <w:rFonts w:asciiTheme="minorHAnsi" w:hAnsiTheme="minorHAnsi" w:cstheme="minorHAnsi"/>
          <w:b/>
          <w:bCs/>
          <w:sz w:val="22"/>
          <w:szCs w:val="22"/>
          <w:lang w:val="nl-BE"/>
        </w:rPr>
      </w:pPr>
    </w:p>
    <w:p w14:paraId="287C96A7" w14:textId="259913C8" w:rsidR="00576D07" w:rsidRPr="00076714" w:rsidRDefault="00576D07" w:rsidP="00576D07">
      <w:pPr>
        <w:spacing w:line="290" w:lineRule="atLeast"/>
        <w:textAlignment w:val="auto"/>
        <w:rPr>
          <w:rFonts w:asciiTheme="minorHAnsi" w:hAnsiTheme="minorHAnsi" w:cstheme="minorHAnsi"/>
          <w:b/>
          <w:bCs/>
          <w:sz w:val="22"/>
          <w:szCs w:val="22"/>
          <w:lang w:val="nl-BE"/>
        </w:rPr>
      </w:pPr>
      <w:r w:rsidRPr="00076714">
        <w:rPr>
          <w:rFonts w:asciiTheme="minorHAnsi" w:hAnsiTheme="minorHAnsi" w:cstheme="minorHAnsi"/>
          <w:b/>
          <w:bCs/>
          <w:sz w:val="22"/>
          <w:szCs w:val="22"/>
          <w:lang w:val="nl-BE"/>
        </w:rPr>
        <w:t>1.</w:t>
      </w:r>
      <w:r w:rsidRPr="00076714">
        <w:rPr>
          <w:rFonts w:asciiTheme="minorHAnsi" w:hAnsiTheme="minorHAnsi" w:cstheme="minorHAnsi"/>
          <w:b/>
          <w:bCs/>
          <w:sz w:val="22"/>
          <w:szCs w:val="22"/>
          <w:lang w:val="nl-BE"/>
        </w:rPr>
        <w:tab/>
      </w:r>
      <w:r w:rsidR="00520D17" w:rsidRPr="00076714">
        <w:rPr>
          <w:rFonts w:asciiTheme="minorHAnsi" w:hAnsiTheme="minorHAnsi" w:cstheme="minorHAnsi"/>
          <w:b/>
          <w:bCs/>
          <w:sz w:val="22"/>
          <w:szCs w:val="22"/>
          <w:lang w:val="nl-BE"/>
        </w:rPr>
        <w:t>Periode</w:t>
      </w:r>
      <w:r w:rsidR="00516630" w:rsidRPr="00076714">
        <w:rPr>
          <w:rFonts w:asciiTheme="minorHAnsi" w:hAnsiTheme="minorHAnsi" w:cstheme="minorHAnsi"/>
          <w:b/>
          <w:bCs/>
          <w:color w:val="4472C4" w:themeColor="accent1"/>
          <w:sz w:val="22"/>
          <w:szCs w:val="22"/>
          <w:lang w:val="nl-BE"/>
        </w:rPr>
        <w:t>(s)</w:t>
      </w:r>
      <w:r w:rsidR="00520D17" w:rsidRPr="00076714">
        <w:rPr>
          <w:rFonts w:asciiTheme="minorHAnsi" w:hAnsiTheme="minorHAnsi" w:cstheme="minorHAnsi"/>
          <w:b/>
          <w:bCs/>
          <w:color w:val="4472C4" w:themeColor="accent1"/>
          <w:sz w:val="22"/>
          <w:szCs w:val="22"/>
          <w:lang w:val="nl-BE"/>
        </w:rPr>
        <w:t xml:space="preserve"> </w:t>
      </w:r>
      <w:r w:rsidR="00516630" w:rsidRPr="00076714">
        <w:rPr>
          <w:rFonts w:asciiTheme="minorHAnsi" w:hAnsiTheme="minorHAnsi" w:cstheme="minorHAnsi"/>
          <w:b/>
          <w:bCs/>
          <w:sz w:val="22"/>
          <w:szCs w:val="22"/>
          <w:lang w:val="nl-BE"/>
        </w:rPr>
        <w:t>A</w:t>
      </w:r>
      <w:r w:rsidR="00520D17" w:rsidRPr="00076714">
        <w:rPr>
          <w:rFonts w:asciiTheme="minorHAnsi" w:hAnsiTheme="minorHAnsi" w:cstheme="minorHAnsi"/>
          <w:b/>
          <w:bCs/>
          <w:sz w:val="22"/>
          <w:szCs w:val="22"/>
          <w:lang w:val="nl-BE"/>
        </w:rPr>
        <w:t>: van</w:t>
      </w:r>
      <w:r w:rsidR="00516630" w:rsidRPr="00076714">
        <w:rPr>
          <w:rFonts w:asciiTheme="minorHAnsi" w:hAnsiTheme="minorHAnsi" w:cstheme="minorHAnsi"/>
          <w:b/>
          <w:bCs/>
          <w:sz w:val="22"/>
          <w:szCs w:val="22"/>
          <w:lang w:val="nl-BE"/>
        </w:rPr>
        <w:t>af</w:t>
      </w:r>
      <w:r w:rsidR="00520D17" w:rsidRPr="00076714">
        <w:rPr>
          <w:rFonts w:asciiTheme="minorHAnsi" w:hAnsiTheme="minorHAnsi" w:cstheme="minorHAnsi"/>
          <w:b/>
          <w:bCs/>
          <w:sz w:val="22"/>
          <w:szCs w:val="22"/>
          <w:lang w:val="nl-BE"/>
        </w:rPr>
        <w:t xml:space="preserve"> </w:t>
      </w:r>
      <w:r w:rsidR="00520D17" w:rsidRPr="00076714">
        <w:rPr>
          <w:rFonts w:asciiTheme="minorHAnsi" w:hAnsiTheme="minorHAnsi" w:cstheme="minorHAnsi"/>
          <w:b/>
          <w:bCs/>
          <w:color w:val="4472C4" w:themeColor="accent1"/>
          <w:sz w:val="22"/>
          <w:szCs w:val="22"/>
          <w:lang w:val="nl-BE"/>
        </w:rPr>
        <w:t xml:space="preserve">… </w:t>
      </w:r>
      <w:r w:rsidR="000573ED" w:rsidRPr="000573ED">
        <w:rPr>
          <w:rFonts w:asciiTheme="minorHAnsi" w:hAnsiTheme="minorHAnsi" w:cstheme="minorHAnsi"/>
          <w:b/>
          <w:bCs/>
          <w:color w:val="000000" w:themeColor="text1"/>
          <w:sz w:val="22"/>
          <w:szCs w:val="22"/>
          <w:lang w:val="nl-BE"/>
        </w:rPr>
        <w:t>tot</w:t>
      </w:r>
      <w:r w:rsidR="000573ED">
        <w:rPr>
          <w:rFonts w:asciiTheme="minorHAnsi" w:hAnsiTheme="minorHAnsi" w:cstheme="minorHAnsi"/>
          <w:b/>
          <w:bCs/>
          <w:color w:val="4472C4" w:themeColor="accent1"/>
          <w:sz w:val="22"/>
          <w:szCs w:val="22"/>
          <w:lang w:val="nl-BE"/>
        </w:rPr>
        <w:t xml:space="preserve"> … </w:t>
      </w:r>
      <w:r w:rsidR="00516630" w:rsidRPr="00076714">
        <w:rPr>
          <w:rFonts w:asciiTheme="minorHAnsi" w:hAnsiTheme="minorHAnsi" w:cstheme="minorHAnsi"/>
          <w:color w:val="4472C4" w:themeColor="accent1"/>
          <w:sz w:val="22"/>
          <w:szCs w:val="22"/>
          <w:lang w:val="nl-BE"/>
        </w:rPr>
        <w:t>[</w:t>
      </w:r>
      <w:r w:rsidR="00076714" w:rsidRPr="00076714">
        <w:rPr>
          <w:rFonts w:asciiTheme="minorHAnsi" w:hAnsiTheme="minorHAnsi" w:cstheme="minorHAnsi"/>
          <w:b/>
          <w:bCs/>
          <w:sz w:val="22"/>
          <w:szCs w:val="22"/>
          <w:lang w:val="nl-BE"/>
        </w:rPr>
        <w:t xml:space="preserve"> </w:t>
      </w:r>
      <w:r w:rsidR="00076714" w:rsidRPr="00076714">
        <w:rPr>
          <w:rFonts w:asciiTheme="minorHAnsi" w:hAnsiTheme="minorHAnsi" w:cstheme="minorHAnsi"/>
          <w:i/>
          <w:iCs/>
          <w:color w:val="4472C4" w:themeColor="accent1"/>
          <w:sz w:val="22"/>
          <w:szCs w:val="22"/>
          <w:lang w:val="nl-BE"/>
        </w:rPr>
        <w:t>en</w:t>
      </w:r>
      <w:r w:rsidR="00076714" w:rsidRPr="00076714">
        <w:rPr>
          <w:rFonts w:asciiTheme="minorHAnsi" w:hAnsiTheme="minorHAnsi" w:cstheme="minorHAnsi"/>
          <w:color w:val="4472C4" w:themeColor="accent1"/>
          <w:sz w:val="22"/>
          <w:szCs w:val="22"/>
          <w:lang w:val="nl-BE"/>
        </w:rPr>
        <w:t xml:space="preserve"> </w:t>
      </w:r>
      <w:r w:rsidR="00516630" w:rsidRPr="00076714">
        <w:rPr>
          <w:rFonts w:asciiTheme="minorHAnsi" w:hAnsiTheme="minorHAnsi" w:cstheme="minorHAnsi"/>
          <w:i/>
          <w:iCs/>
          <w:color w:val="4472C4" w:themeColor="accent1"/>
          <w:sz w:val="22"/>
          <w:szCs w:val="22"/>
          <w:lang w:val="nl-BE"/>
        </w:rPr>
        <w:t>EVENTUEEL</w:t>
      </w:r>
      <w:r w:rsidR="00516630" w:rsidRPr="00076714">
        <w:rPr>
          <w:rFonts w:asciiTheme="minorHAnsi" w:hAnsiTheme="minorHAnsi" w:cstheme="minorHAnsi"/>
          <w:color w:val="4472C4" w:themeColor="accent1"/>
          <w:sz w:val="22"/>
          <w:szCs w:val="22"/>
          <w:lang w:val="nl-BE"/>
        </w:rPr>
        <w:t xml:space="preserve">] </w:t>
      </w:r>
      <w:r w:rsidR="00516630" w:rsidRPr="00076714">
        <w:rPr>
          <w:rFonts w:asciiTheme="minorHAnsi" w:hAnsiTheme="minorHAnsi" w:cstheme="minorHAnsi"/>
          <w:b/>
          <w:bCs/>
          <w:sz w:val="22"/>
          <w:szCs w:val="22"/>
          <w:lang w:val="nl-BE"/>
        </w:rPr>
        <w:t xml:space="preserve">vanaf </w:t>
      </w:r>
      <w:r w:rsidR="00516630" w:rsidRPr="00076714">
        <w:rPr>
          <w:rFonts w:asciiTheme="minorHAnsi" w:hAnsiTheme="minorHAnsi" w:cstheme="minorHAnsi"/>
          <w:b/>
          <w:bCs/>
          <w:color w:val="4472C4" w:themeColor="accent1"/>
          <w:sz w:val="22"/>
          <w:szCs w:val="22"/>
          <w:lang w:val="nl-BE"/>
        </w:rPr>
        <w:t xml:space="preserve">… </w:t>
      </w:r>
      <w:r w:rsidR="00516630" w:rsidRPr="00076714">
        <w:rPr>
          <w:rFonts w:asciiTheme="minorHAnsi" w:hAnsiTheme="minorHAnsi" w:cstheme="minorHAnsi"/>
          <w:b/>
          <w:bCs/>
          <w:sz w:val="22"/>
          <w:szCs w:val="22"/>
          <w:lang w:val="nl-BE"/>
        </w:rPr>
        <w:t xml:space="preserve">tot </w:t>
      </w:r>
      <w:r w:rsidR="00516630" w:rsidRPr="00076714">
        <w:rPr>
          <w:rFonts w:asciiTheme="minorHAnsi" w:hAnsiTheme="minorHAnsi" w:cstheme="minorHAnsi"/>
          <w:b/>
          <w:bCs/>
          <w:color w:val="4472C4" w:themeColor="accent1"/>
          <w:sz w:val="22"/>
          <w:szCs w:val="22"/>
          <w:lang w:val="nl-BE"/>
        </w:rPr>
        <w:t>…</w:t>
      </w:r>
      <w:r w:rsidR="00516630" w:rsidRPr="00076714">
        <w:rPr>
          <w:rFonts w:asciiTheme="minorHAnsi" w:hAnsiTheme="minorHAnsi" w:cstheme="minorHAnsi"/>
          <w:color w:val="4472C4" w:themeColor="accent1"/>
          <w:sz w:val="22"/>
          <w:szCs w:val="22"/>
          <w:lang w:val="nl-BE"/>
        </w:rPr>
        <w:t xml:space="preserve"> </w:t>
      </w:r>
    </w:p>
    <w:p w14:paraId="4EAC5D4F" w14:textId="77777777" w:rsidR="00576D07" w:rsidRPr="00076714" w:rsidRDefault="00576D07" w:rsidP="00576D07">
      <w:pPr>
        <w:spacing w:line="290" w:lineRule="atLeast"/>
        <w:textAlignment w:val="auto"/>
        <w:rPr>
          <w:rFonts w:asciiTheme="minorHAnsi" w:hAnsiTheme="minorHAnsi" w:cstheme="minorHAnsi"/>
          <w:sz w:val="22"/>
          <w:szCs w:val="22"/>
          <w:lang w:val="nl-BE"/>
        </w:rPr>
      </w:pPr>
    </w:p>
    <w:p w14:paraId="0C464EEE" w14:textId="6F342413" w:rsidR="00576D07" w:rsidRPr="00076714" w:rsidRDefault="00576D07" w:rsidP="00576D07">
      <w:pPr>
        <w:spacing w:line="290" w:lineRule="atLeast"/>
        <w:textAlignment w:val="auto"/>
        <w:rPr>
          <w:rFonts w:asciiTheme="minorHAnsi" w:hAnsiTheme="minorHAnsi" w:cstheme="minorHAnsi"/>
          <w:sz w:val="22"/>
          <w:szCs w:val="22"/>
          <w:lang w:val="nl-BE"/>
        </w:rPr>
      </w:pPr>
      <w:r w:rsidRPr="00076714">
        <w:rPr>
          <w:rFonts w:asciiTheme="minorHAnsi" w:hAnsiTheme="minorHAnsi" w:cstheme="minorHAnsi"/>
          <w:sz w:val="22"/>
          <w:szCs w:val="22"/>
          <w:lang w:val="nl-BE"/>
        </w:rPr>
        <w:t xml:space="preserve">Vanaf </w:t>
      </w:r>
      <w:r w:rsidRPr="00076714">
        <w:rPr>
          <w:rFonts w:asciiTheme="minorHAnsi" w:hAnsiTheme="minorHAnsi" w:cstheme="minorHAnsi"/>
          <w:color w:val="4472C4" w:themeColor="accent1"/>
          <w:sz w:val="22"/>
          <w:szCs w:val="22"/>
          <w:lang w:val="nl-BE"/>
        </w:rPr>
        <w:t xml:space="preserve">[maand-jaar] </w:t>
      </w:r>
      <w:r w:rsidRPr="00076714">
        <w:rPr>
          <w:rFonts w:asciiTheme="minorHAnsi" w:hAnsiTheme="minorHAnsi" w:cstheme="minorHAnsi"/>
          <w:sz w:val="22"/>
          <w:szCs w:val="22"/>
          <w:lang w:val="nl-BE"/>
        </w:rPr>
        <w:t xml:space="preserve">heeft u recht op de </w:t>
      </w:r>
      <w:r w:rsidRPr="00076714">
        <w:rPr>
          <w:rFonts w:asciiTheme="minorHAnsi" w:hAnsiTheme="minorHAnsi" w:cstheme="minorHAnsi"/>
          <w:b/>
          <w:bCs/>
          <w:sz w:val="22"/>
          <w:szCs w:val="22"/>
          <w:lang w:val="nl-BE"/>
        </w:rPr>
        <w:t>voorlopige</w:t>
      </w:r>
      <w:r w:rsidRPr="00076714">
        <w:rPr>
          <w:rFonts w:asciiTheme="minorHAnsi" w:hAnsiTheme="minorHAnsi" w:cstheme="minorHAnsi"/>
          <w:sz w:val="22"/>
          <w:szCs w:val="22"/>
          <w:lang w:val="nl-BE"/>
        </w:rPr>
        <w:t xml:space="preserve"> betaling van een sociale toeslag op de kinderbijslag. Uit uw verklaring en de bewijzen van uw beroepsinkomsten en/of uitkeringen blijkt immers dat uw jaarlijks gezinsinkomen onder het grensbedrag van</w:t>
      </w:r>
      <w:r w:rsidR="00C02883" w:rsidRPr="00076714">
        <w:rPr>
          <w:rFonts w:asciiTheme="minorHAnsi" w:hAnsiTheme="minorHAnsi" w:cstheme="minorHAnsi"/>
          <w:sz w:val="22"/>
          <w:szCs w:val="22"/>
          <w:lang w:val="nl-BE"/>
        </w:rPr>
        <w:t xml:space="preserve"> </w:t>
      </w:r>
      <w:r w:rsidR="00C02883" w:rsidRPr="00076714">
        <w:rPr>
          <w:rFonts w:asciiTheme="minorHAnsi" w:hAnsiTheme="minorHAnsi" w:cstheme="minorHAnsi"/>
          <w:color w:val="4472C4" w:themeColor="accent1"/>
          <w:sz w:val="22"/>
          <w:szCs w:val="22"/>
          <w:lang w:val="nl-BE"/>
        </w:rPr>
        <w:t>[plafond 1]/[plafond 2</w:t>
      </w:r>
      <w:r w:rsidR="00C02883" w:rsidRPr="00076714">
        <w:rPr>
          <w:rFonts w:asciiTheme="minorHAnsi" w:hAnsiTheme="minorHAnsi" w:cstheme="minorHAnsi"/>
          <w:i/>
          <w:iCs/>
          <w:color w:val="4472C4" w:themeColor="accent1"/>
          <w:sz w:val="22"/>
          <w:szCs w:val="22"/>
          <w:lang w:val="nl-BE"/>
        </w:rPr>
        <w:t>]</w:t>
      </w:r>
      <w:r w:rsidR="00C02883" w:rsidRPr="00076714">
        <w:rPr>
          <w:rFonts w:asciiTheme="minorHAnsi" w:hAnsiTheme="minorHAnsi" w:cstheme="minorHAnsi"/>
          <w:color w:val="4472C4" w:themeColor="accent1"/>
          <w:sz w:val="22"/>
          <w:szCs w:val="22"/>
          <w:lang w:val="nl-BE"/>
        </w:rPr>
        <w:t xml:space="preserve"> </w:t>
      </w:r>
      <w:r w:rsidR="00516630" w:rsidRPr="00076714">
        <w:rPr>
          <w:rFonts w:asciiTheme="minorHAnsi" w:hAnsiTheme="minorHAnsi" w:cstheme="minorHAnsi"/>
          <w:sz w:val="22"/>
          <w:szCs w:val="22"/>
          <w:lang w:val="nl-BE"/>
        </w:rPr>
        <w:t xml:space="preserve">EUR </w:t>
      </w:r>
      <w:r w:rsidRPr="00076714">
        <w:rPr>
          <w:rFonts w:asciiTheme="minorHAnsi" w:hAnsiTheme="minorHAnsi" w:cstheme="minorHAnsi"/>
          <w:sz w:val="22"/>
          <w:szCs w:val="22"/>
          <w:lang w:val="nl-BE"/>
        </w:rPr>
        <w:t>zou liggen.</w:t>
      </w:r>
    </w:p>
    <w:p w14:paraId="578A1685" w14:textId="678ECBA0" w:rsidR="00516630" w:rsidRPr="00076714" w:rsidRDefault="00516630" w:rsidP="00576D07">
      <w:pPr>
        <w:spacing w:line="290" w:lineRule="atLeast"/>
        <w:textAlignment w:val="auto"/>
        <w:rPr>
          <w:rFonts w:asciiTheme="minorHAnsi" w:hAnsiTheme="minorHAnsi" w:cstheme="minorHAnsi"/>
          <w:sz w:val="22"/>
          <w:szCs w:val="22"/>
          <w:lang w:val="nl-BE"/>
        </w:rPr>
      </w:pPr>
    </w:p>
    <w:p w14:paraId="24380B4C" w14:textId="32B153B8" w:rsidR="0029657A" w:rsidRPr="00076714" w:rsidRDefault="0029657A" w:rsidP="0029657A">
      <w:pPr>
        <w:spacing w:line="290" w:lineRule="atLeast"/>
        <w:textAlignment w:val="auto"/>
        <w:rPr>
          <w:rFonts w:asciiTheme="minorHAnsi" w:hAnsiTheme="minorHAnsi" w:cstheme="minorHAnsi"/>
          <w:color w:val="4472C4" w:themeColor="accent1"/>
          <w:sz w:val="22"/>
          <w:szCs w:val="22"/>
          <w:lang w:val="nl-BE"/>
        </w:rPr>
      </w:pPr>
      <w:r w:rsidRPr="00076714">
        <w:rPr>
          <w:rFonts w:asciiTheme="minorHAnsi" w:hAnsiTheme="minorHAnsi" w:cstheme="minorHAnsi"/>
          <w:color w:val="4472C4" w:themeColor="accent1"/>
          <w:sz w:val="22"/>
          <w:szCs w:val="22"/>
          <w:lang w:val="nl-BE"/>
        </w:rPr>
        <w:t>[</w:t>
      </w:r>
      <w:r w:rsidRPr="00076714">
        <w:rPr>
          <w:rFonts w:asciiTheme="minorHAnsi" w:hAnsiTheme="minorHAnsi" w:cstheme="minorHAnsi"/>
          <w:i/>
          <w:iCs/>
          <w:color w:val="4472C4" w:themeColor="accent1"/>
          <w:sz w:val="22"/>
          <w:szCs w:val="22"/>
          <w:lang w:val="nl-BE"/>
        </w:rPr>
        <w:t>EVENTUEEL:</w:t>
      </w:r>
      <w:r w:rsidRPr="00076714">
        <w:rPr>
          <w:rFonts w:asciiTheme="minorHAnsi" w:hAnsiTheme="minorHAnsi" w:cstheme="minorHAnsi"/>
          <w:color w:val="4472C4" w:themeColor="accent1"/>
          <w:sz w:val="22"/>
          <w:szCs w:val="22"/>
          <w:lang w:val="nl-BE"/>
        </w:rPr>
        <w:t xml:space="preserve">] </w:t>
      </w:r>
      <w:r w:rsidRPr="00076714">
        <w:rPr>
          <w:rFonts w:asciiTheme="minorHAnsi" w:hAnsiTheme="minorHAnsi" w:cstheme="minorHAnsi"/>
          <w:color w:val="000000" w:themeColor="text1"/>
          <w:sz w:val="22"/>
          <w:szCs w:val="22"/>
          <w:lang w:val="nl-BE"/>
        </w:rPr>
        <w:t xml:space="preserve">Hetzelfde geldt voor de periode(s) van </w:t>
      </w:r>
      <w:r w:rsidRPr="00076714">
        <w:rPr>
          <w:rFonts w:asciiTheme="minorHAnsi" w:hAnsiTheme="minorHAnsi" w:cstheme="minorHAnsi"/>
          <w:color w:val="4472C4" w:themeColor="accent1"/>
          <w:sz w:val="22"/>
          <w:szCs w:val="22"/>
          <w:lang w:val="nl-BE"/>
        </w:rPr>
        <w:t xml:space="preserve">… </w:t>
      </w:r>
      <w:r w:rsidRPr="00076714">
        <w:rPr>
          <w:rFonts w:asciiTheme="minorHAnsi" w:hAnsiTheme="minorHAnsi" w:cstheme="minorHAnsi"/>
          <w:color w:val="000000" w:themeColor="text1"/>
          <w:sz w:val="22"/>
          <w:szCs w:val="22"/>
          <w:lang w:val="nl-BE"/>
        </w:rPr>
        <w:t xml:space="preserve">tot </w:t>
      </w:r>
      <w:r w:rsidRPr="00076714">
        <w:rPr>
          <w:rFonts w:asciiTheme="minorHAnsi" w:hAnsiTheme="minorHAnsi" w:cstheme="minorHAnsi"/>
          <w:color w:val="4472C4" w:themeColor="accent1"/>
          <w:sz w:val="22"/>
          <w:szCs w:val="22"/>
          <w:lang w:val="nl-BE"/>
        </w:rPr>
        <w:t xml:space="preserve">… </w:t>
      </w:r>
      <w:r w:rsidRPr="00076714">
        <w:rPr>
          <w:rFonts w:asciiTheme="minorHAnsi" w:hAnsiTheme="minorHAnsi" w:cstheme="minorHAnsi"/>
          <w:color w:val="000000" w:themeColor="text1"/>
          <w:sz w:val="22"/>
          <w:szCs w:val="22"/>
          <w:lang w:val="nl-BE"/>
        </w:rPr>
        <w:t xml:space="preserve">aangezien uit uw verklaring en de bewijzen van uw beroepsinkomsten en/of uitkeringen blijkt dat uw jaarlijks gezinsinkomen  onder het grensbedrag van </w:t>
      </w:r>
      <w:r w:rsidRPr="00076714">
        <w:rPr>
          <w:rFonts w:asciiTheme="minorHAnsi" w:hAnsiTheme="minorHAnsi" w:cstheme="minorHAnsi"/>
          <w:color w:val="4472C4" w:themeColor="accent1"/>
          <w:sz w:val="22"/>
          <w:szCs w:val="22"/>
          <w:lang w:val="nl-BE"/>
        </w:rPr>
        <w:t xml:space="preserve">[plafond 1]/ [plafond 2] </w:t>
      </w:r>
      <w:r w:rsidRPr="00076714">
        <w:rPr>
          <w:rFonts w:asciiTheme="minorHAnsi" w:hAnsiTheme="minorHAnsi" w:cstheme="minorHAnsi"/>
          <w:color w:val="000000" w:themeColor="text1"/>
          <w:sz w:val="22"/>
          <w:szCs w:val="22"/>
          <w:lang w:val="nl-BE"/>
        </w:rPr>
        <w:t>EUR zou liggen.</w:t>
      </w:r>
    </w:p>
    <w:p w14:paraId="6B9395CD" w14:textId="17E6C9B8" w:rsidR="00576D07" w:rsidRPr="00076714" w:rsidRDefault="00576D07" w:rsidP="00576D07">
      <w:pPr>
        <w:spacing w:line="290" w:lineRule="atLeast"/>
        <w:textAlignment w:val="auto"/>
        <w:rPr>
          <w:rFonts w:asciiTheme="minorHAnsi" w:hAnsiTheme="minorHAnsi" w:cstheme="minorHAnsi"/>
          <w:sz w:val="22"/>
          <w:szCs w:val="22"/>
          <w:lang w:val="nl-BE"/>
        </w:rPr>
      </w:pPr>
    </w:p>
    <w:p w14:paraId="659CC64B" w14:textId="264A79E6" w:rsidR="00576D07" w:rsidRPr="00076714" w:rsidRDefault="00576D07" w:rsidP="00576D07">
      <w:pPr>
        <w:rPr>
          <w:rFonts w:asciiTheme="minorHAnsi" w:hAnsiTheme="minorHAnsi" w:cstheme="minorHAnsi"/>
          <w:i/>
          <w:iCs/>
          <w:sz w:val="22"/>
          <w:szCs w:val="22"/>
          <w:lang w:val="nl-BE"/>
        </w:rPr>
      </w:pPr>
      <w:r w:rsidRPr="00076714">
        <w:rPr>
          <w:rFonts w:asciiTheme="minorHAnsi" w:hAnsiTheme="minorHAnsi" w:cstheme="minorHAnsi"/>
          <w:sz w:val="22"/>
          <w:szCs w:val="22"/>
          <w:lang w:val="nl-BE"/>
        </w:rPr>
        <w:t xml:space="preserve">U ontvangt vanaf  </w:t>
      </w:r>
      <w:r w:rsidRPr="00076714">
        <w:rPr>
          <w:rFonts w:asciiTheme="minorHAnsi" w:hAnsiTheme="minorHAnsi" w:cstheme="minorHAnsi"/>
          <w:color w:val="4472C4" w:themeColor="accent1"/>
          <w:sz w:val="22"/>
          <w:szCs w:val="22"/>
          <w:lang w:val="nl-BE"/>
        </w:rPr>
        <w:t>[maand-jaar]</w:t>
      </w:r>
      <w:r w:rsidR="006E41D5">
        <w:rPr>
          <w:rFonts w:asciiTheme="minorHAnsi" w:hAnsiTheme="minorHAnsi" w:cstheme="minorHAnsi"/>
          <w:color w:val="4472C4" w:themeColor="accent1"/>
          <w:sz w:val="22"/>
          <w:szCs w:val="22"/>
          <w:lang w:val="nl-BE"/>
        </w:rPr>
        <w:t>voorlopig</w:t>
      </w:r>
      <w:r w:rsidRPr="00076714">
        <w:rPr>
          <w:rFonts w:asciiTheme="minorHAnsi" w:hAnsiTheme="minorHAnsi" w:cstheme="minorHAnsi"/>
          <w:i/>
          <w:iCs/>
          <w:color w:val="4472C4" w:themeColor="accent1"/>
          <w:sz w:val="22"/>
          <w:szCs w:val="22"/>
          <w:lang w:val="nl-BE"/>
        </w:rPr>
        <w:t xml:space="preserve"> ...</w:t>
      </w:r>
      <w:r w:rsidR="007652B5" w:rsidRPr="00076714">
        <w:rPr>
          <w:rFonts w:asciiTheme="minorHAnsi" w:hAnsiTheme="minorHAnsi" w:cstheme="minorHAnsi"/>
          <w:i/>
          <w:iCs/>
          <w:color w:val="4472C4" w:themeColor="accent1"/>
          <w:sz w:val="22"/>
          <w:szCs w:val="22"/>
          <w:lang w:val="nl-BE"/>
        </w:rPr>
        <w:t>,..</w:t>
      </w:r>
      <w:r w:rsidRPr="00076714">
        <w:rPr>
          <w:rFonts w:asciiTheme="minorHAnsi" w:hAnsiTheme="minorHAnsi" w:cstheme="minorHAnsi"/>
          <w:i/>
          <w:iCs/>
          <w:color w:val="4472C4" w:themeColor="accent1"/>
          <w:sz w:val="22"/>
          <w:szCs w:val="22"/>
          <w:lang w:val="nl-BE"/>
        </w:rPr>
        <w:t>.</w:t>
      </w:r>
      <w:r w:rsidRPr="00076714">
        <w:rPr>
          <w:rFonts w:asciiTheme="minorHAnsi" w:hAnsiTheme="minorHAnsi" w:cstheme="minorHAnsi"/>
          <w:color w:val="4472C4" w:themeColor="accent1"/>
          <w:sz w:val="22"/>
          <w:szCs w:val="22"/>
          <w:lang w:val="nl-BE"/>
        </w:rPr>
        <w:t xml:space="preserve"> EUR </w:t>
      </w:r>
      <w:r w:rsidR="00076714" w:rsidRPr="00076714">
        <w:rPr>
          <w:rFonts w:asciiTheme="minorHAnsi" w:hAnsiTheme="minorHAnsi" w:cstheme="minorHAnsi"/>
          <w:color w:val="4472C4" w:themeColor="accent1"/>
          <w:sz w:val="22"/>
          <w:szCs w:val="22"/>
          <w:lang w:val="nl-BE"/>
        </w:rPr>
        <w:t xml:space="preserve"> </w:t>
      </w:r>
      <w:r w:rsidRPr="00076714">
        <w:rPr>
          <w:rFonts w:asciiTheme="minorHAnsi" w:hAnsiTheme="minorHAnsi" w:cstheme="minorHAnsi"/>
          <w:sz w:val="22"/>
          <w:szCs w:val="22"/>
          <w:lang w:val="nl-BE"/>
        </w:rPr>
        <w:t xml:space="preserve">kinderbijslag voor </w:t>
      </w:r>
      <w:r w:rsidRPr="00076714">
        <w:rPr>
          <w:rFonts w:asciiTheme="minorHAnsi" w:hAnsiTheme="minorHAnsi" w:cstheme="minorHAnsi"/>
          <w:color w:val="4472C4" w:themeColor="accent1"/>
          <w:sz w:val="22"/>
          <w:szCs w:val="22"/>
          <w:lang w:val="nl-BE"/>
        </w:rPr>
        <w:t>[naam kinderen]</w:t>
      </w:r>
    </w:p>
    <w:p w14:paraId="0BD54F38" w14:textId="114CD3BD" w:rsidR="00576D07" w:rsidRPr="00076714" w:rsidRDefault="00576D07" w:rsidP="00576D07">
      <w:pPr>
        <w:spacing w:line="290" w:lineRule="atLeast"/>
        <w:textAlignment w:val="auto"/>
        <w:rPr>
          <w:rFonts w:asciiTheme="minorHAnsi" w:hAnsiTheme="minorHAnsi" w:cstheme="minorHAnsi"/>
          <w:sz w:val="22"/>
          <w:szCs w:val="22"/>
          <w:lang w:val="nl-BE"/>
        </w:rPr>
      </w:pPr>
    </w:p>
    <w:p w14:paraId="0F38DC9C" w14:textId="77777777" w:rsidR="00576D07" w:rsidRPr="008C37C6" w:rsidRDefault="00576D07" w:rsidP="00576D07">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heme="minorHAnsi" w:hAnsiTheme="minorHAnsi" w:cstheme="minorHAnsi"/>
          <w:b/>
          <w:sz w:val="20"/>
          <w:lang w:val="nl-BE"/>
        </w:rPr>
      </w:pPr>
      <w:r w:rsidRPr="008C37C6">
        <w:rPr>
          <w:rFonts w:asciiTheme="minorHAnsi" w:hAnsiTheme="minorHAnsi" w:cstheme="minorHAnsi"/>
          <w:b/>
          <w:sz w:val="20"/>
          <w:lang w:val="nl-BE"/>
        </w:rPr>
        <w:t>Alle  informatie over de berekening van het gezinsinkomen vind je op het bijgevoegde infoblad.</w:t>
      </w:r>
    </w:p>
    <w:p w14:paraId="1374168E" w14:textId="77777777" w:rsidR="00576D07" w:rsidRPr="00076714" w:rsidRDefault="00576D07" w:rsidP="00576D07">
      <w:pPr>
        <w:rPr>
          <w:rFonts w:cstheme="minorHAnsi"/>
          <w:b/>
          <w:lang w:val="nl-BE"/>
        </w:rPr>
      </w:pPr>
    </w:p>
    <w:p w14:paraId="6791FCCE" w14:textId="330BF265" w:rsidR="00576D07" w:rsidRPr="00A70685" w:rsidRDefault="00576D07" w:rsidP="00576D07">
      <w:pPr>
        <w:spacing w:after="120"/>
        <w:rPr>
          <w:rFonts w:asciiTheme="minorHAnsi" w:hAnsiTheme="minorHAnsi" w:cstheme="minorHAnsi"/>
          <w:sz w:val="22"/>
          <w:szCs w:val="22"/>
          <w:lang w:val="nl-BE"/>
        </w:rPr>
      </w:pPr>
      <w:r w:rsidRPr="00A70685">
        <w:rPr>
          <w:rFonts w:asciiTheme="minorHAnsi" w:hAnsiTheme="minorHAnsi" w:cstheme="minorHAnsi"/>
          <w:b/>
          <w:sz w:val="22"/>
          <w:szCs w:val="22"/>
          <w:lang w:val="nl-BE"/>
        </w:rPr>
        <w:t>Opgelet!</w:t>
      </w:r>
      <w:r w:rsidRPr="00A70685">
        <w:rPr>
          <w:rFonts w:asciiTheme="minorHAnsi" w:hAnsiTheme="minorHAnsi" w:cstheme="minorHAnsi"/>
          <w:sz w:val="22"/>
          <w:szCs w:val="22"/>
          <w:lang w:val="nl-BE"/>
        </w:rPr>
        <w:t xml:space="preserve"> De bovenstaande beslissing over de toekenning van de toeslag is </w:t>
      </w:r>
      <w:r w:rsidRPr="00A70685">
        <w:rPr>
          <w:rFonts w:asciiTheme="minorHAnsi" w:hAnsiTheme="minorHAnsi" w:cstheme="minorHAnsi"/>
          <w:b/>
          <w:sz w:val="22"/>
          <w:szCs w:val="22"/>
          <w:lang w:val="nl-BE"/>
        </w:rPr>
        <w:t>voorlopig</w:t>
      </w:r>
      <w:r w:rsidRPr="00A70685">
        <w:rPr>
          <w:rFonts w:asciiTheme="minorHAnsi" w:hAnsiTheme="minorHAnsi" w:cstheme="minorHAnsi"/>
          <w:sz w:val="22"/>
          <w:szCs w:val="22"/>
          <w:lang w:val="nl-BE"/>
        </w:rPr>
        <w:t>. Wij controleren uw belastbare beroepsinkomsten en/of uitkeringen altijd achteraf via uw gegevens die we opvragen bij de belastingdienst (FOD Financiën) en nemen dan een definitieve beslissing voor het gecontroleerde jaar:</w:t>
      </w:r>
    </w:p>
    <w:p w14:paraId="669C6604" w14:textId="6C5EEB66" w:rsidR="00576D07" w:rsidRPr="00A70685" w:rsidRDefault="00576D07" w:rsidP="00576D07">
      <w:pPr>
        <w:spacing w:after="120"/>
        <w:ind w:left="284"/>
        <w:jc w:val="both"/>
        <w:rPr>
          <w:rFonts w:asciiTheme="minorHAnsi" w:eastAsia="Calibri" w:hAnsiTheme="minorHAnsi" w:cstheme="minorHAnsi"/>
          <w:b/>
          <w:sz w:val="22"/>
          <w:szCs w:val="22"/>
          <w:lang w:val="nl-BE" w:eastAsia="nl-BE"/>
        </w:rPr>
      </w:pPr>
      <w:r w:rsidRPr="00A70685">
        <w:rPr>
          <w:rFonts w:asciiTheme="minorHAnsi" w:eastAsia="Calibri" w:hAnsiTheme="minorHAnsi" w:cstheme="minorHAnsi"/>
          <w:b/>
          <w:sz w:val="22"/>
          <w:szCs w:val="22"/>
          <w:lang w:val="nl-BE" w:eastAsia="nl-BE"/>
        </w:rPr>
        <w:t>1. Je kreeg de voorlopige toeslag</w:t>
      </w:r>
      <w:r w:rsidRPr="00A70685">
        <w:rPr>
          <w:rFonts w:asciiTheme="minorHAnsi" w:eastAsia="Calibri" w:hAnsiTheme="minorHAnsi" w:cstheme="minorHAnsi"/>
          <w:sz w:val="22"/>
          <w:szCs w:val="22"/>
          <w:lang w:val="nl-BE" w:eastAsia="nl-BE"/>
        </w:rPr>
        <w:t xml:space="preserve"> en na controle van de belastbare beroepsinkomsten en/of uitkeringen blijkt dat het gezinsinkomen onder de inkomensgrens lag </w:t>
      </w:r>
      <w:r w:rsidRPr="00A70685">
        <w:rPr>
          <w:rFonts w:asciiTheme="minorHAnsi" w:eastAsia="Calibri" w:hAnsiTheme="minorHAnsi" w:cstheme="minorHAnsi"/>
          <w:sz w:val="22"/>
          <w:szCs w:val="22"/>
          <w:lang w:eastAsia="nl-BE"/>
        </w:rPr>
        <w:sym w:font="Symbol" w:char="F0AE"/>
      </w:r>
      <w:r w:rsidRPr="00A70685">
        <w:rPr>
          <w:rFonts w:asciiTheme="minorHAnsi" w:eastAsia="Calibri" w:hAnsiTheme="minorHAnsi" w:cstheme="minorHAnsi"/>
          <w:sz w:val="22"/>
          <w:szCs w:val="22"/>
          <w:lang w:val="nl-BE" w:eastAsia="nl-BE"/>
        </w:rPr>
        <w:t xml:space="preserve"> </w:t>
      </w:r>
      <w:r w:rsidRPr="00A70685">
        <w:rPr>
          <w:rFonts w:asciiTheme="minorHAnsi" w:eastAsia="Calibri" w:hAnsiTheme="minorHAnsi" w:cstheme="minorHAnsi"/>
          <w:b/>
          <w:sz w:val="22"/>
          <w:szCs w:val="22"/>
          <w:lang w:val="nl-BE" w:eastAsia="nl-BE"/>
        </w:rPr>
        <w:t>De ontvangen toeslagen zijn definitief verworven.</w:t>
      </w:r>
    </w:p>
    <w:p w14:paraId="13B3430E" w14:textId="12A96F34" w:rsidR="00576D07" w:rsidRPr="00A70685" w:rsidRDefault="00576D07" w:rsidP="00576D07">
      <w:pPr>
        <w:spacing w:after="120"/>
        <w:ind w:left="284"/>
        <w:rPr>
          <w:rFonts w:asciiTheme="minorHAnsi" w:hAnsiTheme="minorHAnsi" w:cstheme="minorHAnsi"/>
          <w:b/>
          <w:sz w:val="22"/>
          <w:szCs w:val="22"/>
          <w:lang w:val="nl-BE"/>
        </w:rPr>
      </w:pPr>
      <w:r w:rsidRPr="00A70685">
        <w:rPr>
          <w:rFonts w:asciiTheme="minorHAnsi" w:eastAsia="Calibri" w:hAnsiTheme="minorHAnsi" w:cstheme="minorHAnsi"/>
          <w:b/>
          <w:sz w:val="22"/>
          <w:szCs w:val="22"/>
          <w:lang w:val="nl-BE" w:eastAsia="nl-BE"/>
        </w:rPr>
        <w:lastRenderedPageBreak/>
        <w:t xml:space="preserve">2. </w:t>
      </w:r>
      <w:r w:rsidRPr="00A70685">
        <w:rPr>
          <w:rFonts w:asciiTheme="minorHAnsi" w:eastAsia="Arial" w:hAnsiTheme="minorHAnsi" w:cstheme="minorHAnsi"/>
          <w:b/>
          <w:bCs/>
          <w:sz w:val="22"/>
          <w:szCs w:val="22"/>
          <w:lang w:val="nl-BE" w:eastAsia="nl-BE" w:bidi="fr-FR"/>
        </w:rPr>
        <w:t xml:space="preserve">Je kreeg de voorlopige toeslag </w:t>
      </w:r>
      <w:r w:rsidRPr="00A70685">
        <w:rPr>
          <w:rFonts w:asciiTheme="minorHAnsi" w:eastAsia="Arial" w:hAnsiTheme="minorHAnsi" w:cstheme="minorHAnsi"/>
          <w:sz w:val="22"/>
          <w:szCs w:val="22"/>
          <w:lang w:val="nl-BE" w:eastAsia="nl-BE" w:bidi="fr-FR"/>
        </w:rPr>
        <w:t xml:space="preserve">maar </w:t>
      </w:r>
      <w:r w:rsidRPr="00A70685">
        <w:rPr>
          <w:rFonts w:asciiTheme="minorHAnsi" w:eastAsia="Calibri" w:hAnsiTheme="minorHAnsi" w:cstheme="minorHAnsi"/>
          <w:sz w:val="22"/>
          <w:szCs w:val="22"/>
          <w:lang w:val="nl-BE" w:eastAsia="nl-BE"/>
        </w:rPr>
        <w:t>na controle van de belastbare beroepsinkomsten en/of uitkeringen blijkt dat het gezinsinkomen boven de inkomensgrens lag</w:t>
      </w:r>
      <w:r w:rsidRPr="00A70685">
        <w:rPr>
          <w:rFonts w:asciiTheme="minorHAnsi" w:eastAsia="Calibri" w:hAnsiTheme="minorHAnsi" w:cstheme="minorHAnsi"/>
          <w:sz w:val="22"/>
          <w:szCs w:val="22"/>
          <w:lang w:eastAsia="nl-BE"/>
        </w:rPr>
        <w:sym w:font="Symbol" w:char="F0AE"/>
      </w:r>
      <w:r w:rsidRPr="00A70685">
        <w:rPr>
          <w:rFonts w:asciiTheme="minorHAnsi" w:hAnsiTheme="minorHAnsi" w:cstheme="minorHAnsi"/>
          <w:b/>
          <w:sz w:val="22"/>
          <w:szCs w:val="22"/>
          <w:lang w:val="nl-BE"/>
        </w:rPr>
        <w:t xml:space="preserve"> </w:t>
      </w:r>
      <w:r w:rsidRPr="00A70685">
        <w:rPr>
          <w:rFonts w:asciiTheme="minorHAnsi" w:eastAsia="Calibri" w:hAnsiTheme="minorHAnsi" w:cstheme="minorHAnsi"/>
          <w:b/>
          <w:sz w:val="22"/>
          <w:szCs w:val="22"/>
          <w:lang w:val="nl-BE" w:eastAsia="nl-BE"/>
        </w:rPr>
        <w:t>Je moet de ontvangen toeslagen terugbetalen</w:t>
      </w:r>
      <w:r w:rsidRPr="00A70685">
        <w:rPr>
          <w:rFonts w:asciiTheme="minorHAnsi" w:eastAsia="Arial" w:hAnsiTheme="minorHAnsi" w:cstheme="minorHAnsi"/>
          <w:b/>
          <w:bCs/>
          <w:sz w:val="22"/>
          <w:szCs w:val="22"/>
          <w:lang w:val="nl-BE" w:eastAsia="nl-BE" w:bidi="fr-FR"/>
        </w:rPr>
        <w:t>.</w:t>
      </w:r>
    </w:p>
    <w:p w14:paraId="5F202535" w14:textId="77777777" w:rsidR="00576D07" w:rsidRPr="00A70685" w:rsidRDefault="00576D07" w:rsidP="00576D07">
      <w:pPr>
        <w:rPr>
          <w:rFonts w:cstheme="minorHAnsi"/>
          <w:b/>
          <w:sz w:val="22"/>
          <w:szCs w:val="22"/>
          <w:lang w:val="nl-BE"/>
        </w:rPr>
      </w:pPr>
    </w:p>
    <w:p w14:paraId="62D6407D" w14:textId="12938D13" w:rsidR="00576D07" w:rsidRPr="00A70685" w:rsidRDefault="00576D07" w:rsidP="002352C5">
      <w:pPr>
        <w:rPr>
          <w:rFonts w:asciiTheme="minorHAnsi" w:hAnsiTheme="minorHAnsi" w:cstheme="minorHAnsi"/>
          <w:b/>
          <w:sz w:val="22"/>
          <w:szCs w:val="22"/>
          <w:lang w:val="nl-BE"/>
        </w:rPr>
      </w:pPr>
      <w:r w:rsidRPr="00A70685">
        <w:rPr>
          <w:rFonts w:asciiTheme="minorHAnsi" w:hAnsiTheme="minorHAnsi" w:cstheme="minorHAnsi"/>
          <w:b/>
          <w:sz w:val="22"/>
          <w:szCs w:val="22"/>
          <w:lang w:val="nl-BE"/>
        </w:rPr>
        <w:t>Verwittig steeds uw kinderbijslagfonds bij elke wijziging van je inkomen of gezinssituatie.</w:t>
      </w:r>
    </w:p>
    <w:p w14:paraId="319DD674" w14:textId="77777777" w:rsidR="00576D07" w:rsidRPr="00076714" w:rsidRDefault="00576D07" w:rsidP="00576D07">
      <w:pPr>
        <w:spacing w:line="290" w:lineRule="atLeast"/>
        <w:textAlignment w:val="auto"/>
        <w:rPr>
          <w:rFonts w:asciiTheme="minorHAnsi" w:hAnsiTheme="minorHAnsi" w:cstheme="minorHAnsi"/>
          <w:sz w:val="22"/>
          <w:szCs w:val="22"/>
          <w:lang w:val="nl-BE"/>
        </w:rPr>
      </w:pPr>
    </w:p>
    <w:p w14:paraId="4F8A2FEF" w14:textId="498C1FD3" w:rsidR="00576D07" w:rsidRPr="00076714" w:rsidRDefault="00576D07" w:rsidP="00576D07">
      <w:pPr>
        <w:spacing w:line="290" w:lineRule="atLeast"/>
        <w:textAlignment w:val="auto"/>
        <w:rPr>
          <w:rFonts w:asciiTheme="minorHAnsi" w:hAnsiTheme="minorHAnsi" w:cstheme="minorHAnsi"/>
          <w:b/>
          <w:bCs/>
          <w:sz w:val="22"/>
          <w:szCs w:val="22"/>
          <w:lang w:val="nl-BE"/>
        </w:rPr>
      </w:pPr>
      <w:r w:rsidRPr="00076714">
        <w:rPr>
          <w:rFonts w:asciiTheme="minorHAnsi" w:hAnsiTheme="minorHAnsi" w:cstheme="minorHAnsi"/>
          <w:b/>
          <w:bCs/>
          <w:sz w:val="22"/>
          <w:szCs w:val="22"/>
          <w:lang w:val="nl-BE"/>
        </w:rPr>
        <w:t>2.</w:t>
      </w:r>
      <w:r w:rsidRPr="00076714">
        <w:rPr>
          <w:rFonts w:asciiTheme="minorHAnsi" w:hAnsiTheme="minorHAnsi" w:cstheme="minorHAnsi"/>
          <w:b/>
          <w:bCs/>
          <w:sz w:val="22"/>
          <w:szCs w:val="22"/>
          <w:lang w:val="nl-BE"/>
        </w:rPr>
        <w:tab/>
      </w:r>
      <w:r w:rsidR="00520D17" w:rsidRPr="00076714">
        <w:rPr>
          <w:rFonts w:asciiTheme="minorHAnsi" w:hAnsiTheme="minorHAnsi" w:cstheme="minorHAnsi"/>
          <w:b/>
          <w:bCs/>
          <w:sz w:val="22"/>
          <w:szCs w:val="22"/>
          <w:lang w:val="nl-BE"/>
        </w:rPr>
        <w:t>Periode</w:t>
      </w:r>
      <w:r w:rsidR="00516630" w:rsidRPr="00076714">
        <w:rPr>
          <w:rFonts w:asciiTheme="minorHAnsi" w:hAnsiTheme="minorHAnsi" w:cstheme="minorHAnsi"/>
          <w:b/>
          <w:bCs/>
          <w:color w:val="4472C4" w:themeColor="accent1"/>
          <w:sz w:val="22"/>
          <w:szCs w:val="22"/>
          <w:lang w:val="nl-BE"/>
        </w:rPr>
        <w:t>(s)</w:t>
      </w:r>
      <w:r w:rsidR="00520D17" w:rsidRPr="00076714">
        <w:rPr>
          <w:rFonts w:asciiTheme="minorHAnsi" w:hAnsiTheme="minorHAnsi" w:cstheme="minorHAnsi"/>
          <w:b/>
          <w:bCs/>
          <w:color w:val="4472C4" w:themeColor="accent1"/>
          <w:sz w:val="22"/>
          <w:szCs w:val="22"/>
          <w:lang w:val="nl-BE"/>
        </w:rPr>
        <w:t xml:space="preserve"> </w:t>
      </w:r>
      <w:r w:rsidR="00966DE4" w:rsidRPr="00076714">
        <w:rPr>
          <w:rFonts w:asciiTheme="minorHAnsi" w:hAnsiTheme="minorHAnsi" w:cstheme="minorHAnsi"/>
          <w:b/>
          <w:bCs/>
          <w:sz w:val="22"/>
          <w:szCs w:val="22"/>
          <w:lang w:val="nl-BE"/>
        </w:rPr>
        <w:t>B</w:t>
      </w:r>
      <w:r w:rsidR="00520D17" w:rsidRPr="00076714">
        <w:rPr>
          <w:rFonts w:asciiTheme="minorHAnsi" w:hAnsiTheme="minorHAnsi" w:cstheme="minorHAnsi"/>
          <w:b/>
          <w:bCs/>
          <w:sz w:val="22"/>
          <w:szCs w:val="22"/>
          <w:lang w:val="nl-BE"/>
        </w:rPr>
        <w:t xml:space="preserve">: van </w:t>
      </w:r>
      <w:r w:rsidR="00520D17" w:rsidRPr="00076714">
        <w:rPr>
          <w:rFonts w:asciiTheme="minorHAnsi" w:hAnsiTheme="minorHAnsi" w:cstheme="minorHAnsi"/>
          <w:b/>
          <w:bCs/>
          <w:color w:val="4472C4" w:themeColor="accent1"/>
          <w:sz w:val="22"/>
          <w:szCs w:val="22"/>
          <w:lang w:val="nl-BE"/>
        </w:rPr>
        <w:t xml:space="preserve">… </w:t>
      </w:r>
      <w:r w:rsidR="00520D17" w:rsidRPr="00076714">
        <w:rPr>
          <w:rFonts w:asciiTheme="minorHAnsi" w:hAnsiTheme="minorHAnsi" w:cstheme="minorHAnsi"/>
          <w:b/>
          <w:bCs/>
          <w:sz w:val="22"/>
          <w:szCs w:val="22"/>
          <w:lang w:val="nl-BE"/>
        </w:rPr>
        <w:t xml:space="preserve">tot </w:t>
      </w:r>
      <w:r w:rsidR="00520D17" w:rsidRPr="00076714">
        <w:rPr>
          <w:rFonts w:asciiTheme="minorHAnsi" w:hAnsiTheme="minorHAnsi" w:cstheme="minorHAnsi"/>
          <w:b/>
          <w:bCs/>
          <w:color w:val="4472C4" w:themeColor="accent1"/>
          <w:sz w:val="22"/>
          <w:szCs w:val="22"/>
          <w:lang w:val="nl-BE"/>
        </w:rPr>
        <w:t xml:space="preserve">… </w:t>
      </w:r>
    </w:p>
    <w:p w14:paraId="3EE00D51" w14:textId="77777777" w:rsidR="00576D07" w:rsidRPr="00076714" w:rsidRDefault="00576D07" w:rsidP="00AB054D">
      <w:pPr>
        <w:spacing w:line="290" w:lineRule="atLeast"/>
        <w:textAlignment w:val="auto"/>
        <w:rPr>
          <w:rFonts w:asciiTheme="minorHAnsi" w:hAnsiTheme="minorHAnsi" w:cstheme="minorHAnsi"/>
          <w:sz w:val="22"/>
          <w:szCs w:val="22"/>
          <w:lang w:val="nl-BE"/>
        </w:rPr>
      </w:pPr>
    </w:p>
    <w:p w14:paraId="178AE181" w14:textId="56400ED5" w:rsidR="00A46122" w:rsidRPr="00076714" w:rsidRDefault="00576D07" w:rsidP="00AB054D">
      <w:pPr>
        <w:spacing w:line="290" w:lineRule="atLeast"/>
        <w:textAlignment w:val="auto"/>
        <w:rPr>
          <w:rFonts w:asciiTheme="minorHAnsi" w:hAnsiTheme="minorHAnsi" w:cstheme="minorHAnsi"/>
          <w:sz w:val="22"/>
          <w:szCs w:val="22"/>
          <w:lang w:val="nl-NL"/>
        </w:rPr>
      </w:pPr>
      <w:r w:rsidRPr="00076714">
        <w:rPr>
          <w:rFonts w:asciiTheme="minorHAnsi" w:hAnsiTheme="minorHAnsi" w:cstheme="minorHAnsi"/>
          <w:sz w:val="22"/>
          <w:szCs w:val="22"/>
          <w:lang w:val="nl-BE"/>
        </w:rPr>
        <w:t xml:space="preserve">Voor de periode van </w:t>
      </w:r>
      <w:r w:rsidRPr="00076714">
        <w:rPr>
          <w:rFonts w:asciiTheme="minorHAnsi" w:hAnsiTheme="minorHAnsi" w:cstheme="minorHAnsi"/>
          <w:color w:val="4472C4" w:themeColor="accent1"/>
          <w:sz w:val="22"/>
          <w:szCs w:val="22"/>
          <w:lang w:val="nl-BE"/>
        </w:rPr>
        <w:t xml:space="preserve">… </w:t>
      </w:r>
      <w:r w:rsidRPr="00076714">
        <w:rPr>
          <w:rFonts w:asciiTheme="minorHAnsi" w:hAnsiTheme="minorHAnsi" w:cstheme="minorHAnsi"/>
          <w:sz w:val="22"/>
          <w:szCs w:val="22"/>
          <w:lang w:val="nl-BE"/>
        </w:rPr>
        <w:t xml:space="preserve">tot </w:t>
      </w:r>
      <w:r w:rsidRPr="00076714">
        <w:rPr>
          <w:rFonts w:asciiTheme="minorHAnsi" w:hAnsiTheme="minorHAnsi" w:cstheme="minorHAnsi"/>
          <w:color w:val="4472C4" w:themeColor="accent1"/>
          <w:sz w:val="22"/>
          <w:szCs w:val="22"/>
          <w:lang w:val="nl-BE"/>
        </w:rPr>
        <w:t xml:space="preserve">… </w:t>
      </w:r>
      <w:r w:rsidRPr="00076714">
        <w:rPr>
          <w:rFonts w:asciiTheme="minorHAnsi" w:hAnsiTheme="minorHAnsi" w:cstheme="minorHAnsi"/>
          <w:sz w:val="22"/>
          <w:szCs w:val="22"/>
          <w:lang w:val="nl-BE"/>
        </w:rPr>
        <w:t xml:space="preserve">maakt </w:t>
      </w:r>
      <w:r w:rsidR="002D27BB" w:rsidRPr="00076714">
        <w:rPr>
          <w:rFonts w:asciiTheme="minorHAnsi" w:hAnsiTheme="minorHAnsi" w:cstheme="minorHAnsi"/>
          <w:sz w:val="22"/>
          <w:szCs w:val="22"/>
          <w:lang w:val="nl-NL"/>
        </w:rPr>
        <w:t xml:space="preserve">U </w:t>
      </w:r>
      <w:r w:rsidR="00D87CF0" w:rsidRPr="00076714">
        <w:rPr>
          <w:rFonts w:asciiTheme="minorHAnsi" w:hAnsiTheme="minorHAnsi" w:cstheme="minorHAnsi"/>
          <w:b/>
          <w:sz w:val="22"/>
          <w:szCs w:val="22"/>
          <w:lang w:val="nl-NL"/>
        </w:rPr>
        <w:t xml:space="preserve">echter </w:t>
      </w:r>
      <w:r w:rsidR="00A46122" w:rsidRPr="00076714">
        <w:rPr>
          <w:rFonts w:asciiTheme="minorHAnsi" w:hAnsiTheme="minorHAnsi" w:cstheme="minorHAnsi"/>
          <w:b/>
          <w:sz w:val="22"/>
          <w:szCs w:val="22"/>
          <w:lang w:val="nl-NL"/>
        </w:rPr>
        <w:t>geen aanspraak</w:t>
      </w:r>
      <w:r w:rsidR="002D27BB" w:rsidRPr="00076714">
        <w:rPr>
          <w:rFonts w:asciiTheme="minorHAnsi" w:hAnsiTheme="minorHAnsi" w:cstheme="minorHAnsi"/>
          <w:b/>
          <w:sz w:val="22"/>
          <w:szCs w:val="22"/>
          <w:lang w:val="nl-NL"/>
        </w:rPr>
        <w:t xml:space="preserve"> op de voorlopige betaling van de sociale toeslag</w:t>
      </w:r>
      <w:r w:rsidR="002D27BB" w:rsidRPr="00076714">
        <w:rPr>
          <w:rFonts w:asciiTheme="minorHAnsi" w:hAnsiTheme="minorHAnsi" w:cstheme="minorHAnsi"/>
          <w:sz w:val="22"/>
          <w:szCs w:val="22"/>
          <w:lang w:val="nl-NL"/>
        </w:rPr>
        <w:t xml:space="preserve">. </w:t>
      </w:r>
    </w:p>
    <w:p w14:paraId="1C6D3140" w14:textId="77777777" w:rsidR="00A46122" w:rsidRPr="00076714" w:rsidRDefault="00A46122" w:rsidP="00AB054D">
      <w:pPr>
        <w:spacing w:line="290" w:lineRule="atLeast"/>
        <w:textAlignment w:val="auto"/>
        <w:rPr>
          <w:rFonts w:asciiTheme="minorHAnsi" w:hAnsiTheme="minorHAnsi" w:cstheme="minorHAnsi"/>
          <w:sz w:val="22"/>
          <w:szCs w:val="22"/>
          <w:lang w:val="nl-NL"/>
        </w:rPr>
      </w:pPr>
    </w:p>
    <w:p w14:paraId="15B55EDC" w14:textId="4EB160FE" w:rsidR="00AB054D" w:rsidRPr="00076714" w:rsidRDefault="002D27BB" w:rsidP="00AB054D">
      <w:pPr>
        <w:spacing w:line="290" w:lineRule="atLeast"/>
        <w:textAlignment w:val="auto"/>
        <w:rPr>
          <w:rFonts w:asciiTheme="minorHAnsi" w:hAnsiTheme="minorHAnsi" w:cstheme="minorHAnsi"/>
          <w:sz w:val="22"/>
          <w:szCs w:val="22"/>
          <w:lang w:val="nl-NL"/>
        </w:rPr>
      </w:pPr>
      <w:r w:rsidRPr="00076714">
        <w:rPr>
          <w:rFonts w:asciiTheme="minorHAnsi" w:hAnsiTheme="minorHAnsi" w:cstheme="minorHAnsi"/>
          <w:sz w:val="22"/>
          <w:szCs w:val="22"/>
          <w:lang w:val="nl-NL"/>
        </w:rPr>
        <w:t xml:space="preserve">Uit de bewijzen van uw </w:t>
      </w:r>
      <w:r w:rsidR="00516630" w:rsidRPr="00076714">
        <w:rPr>
          <w:rFonts w:asciiTheme="minorHAnsi" w:hAnsiTheme="minorHAnsi" w:cstheme="minorHAnsi"/>
          <w:sz w:val="22"/>
          <w:szCs w:val="22"/>
          <w:lang w:val="nl-NL"/>
        </w:rPr>
        <w:t xml:space="preserve">belastbare </w:t>
      </w:r>
      <w:r w:rsidRPr="00076714">
        <w:rPr>
          <w:rFonts w:asciiTheme="minorHAnsi" w:hAnsiTheme="minorHAnsi" w:cstheme="minorHAnsi"/>
          <w:sz w:val="22"/>
          <w:szCs w:val="22"/>
          <w:lang w:val="nl-NL"/>
        </w:rPr>
        <w:t xml:space="preserve">beroepsinkomsten en/of uitkeringen blijkt immers dat </w:t>
      </w:r>
      <w:r w:rsidR="00BB2400" w:rsidRPr="00076714">
        <w:rPr>
          <w:rFonts w:asciiTheme="minorHAnsi" w:hAnsiTheme="minorHAnsi" w:cstheme="minorHAnsi"/>
          <w:sz w:val="22"/>
          <w:szCs w:val="22"/>
          <w:lang w:val="nl-NL"/>
        </w:rPr>
        <w:t>uw jaarlijks gezinsinkomen</w:t>
      </w:r>
      <w:r w:rsidR="00D87CF0" w:rsidRPr="00076714">
        <w:rPr>
          <w:rStyle w:val="Voetnootmarkering"/>
          <w:rFonts w:cstheme="minorHAnsi"/>
        </w:rPr>
        <w:footnoteReference w:id="1"/>
      </w:r>
      <w:r w:rsidR="00BB2400" w:rsidRPr="00076714">
        <w:rPr>
          <w:rFonts w:asciiTheme="minorHAnsi" w:hAnsiTheme="minorHAnsi" w:cstheme="minorHAnsi"/>
          <w:sz w:val="22"/>
          <w:szCs w:val="22"/>
          <w:lang w:val="nl-NL"/>
        </w:rPr>
        <w:t xml:space="preserve"> </w:t>
      </w:r>
      <w:r w:rsidR="00A46122" w:rsidRPr="00076714">
        <w:rPr>
          <w:rFonts w:asciiTheme="minorHAnsi" w:hAnsiTheme="minorHAnsi" w:cstheme="minorHAnsi"/>
          <w:sz w:val="22"/>
          <w:szCs w:val="22"/>
          <w:lang w:val="nl-NL"/>
        </w:rPr>
        <w:t xml:space="preserve">weliswaar </w:t>
      </w:r>
      <w:r w:rsidR="00CE70C2" w:rsidRPr="00076714">
        <w:rPr>
          <w:rFonts w:asciiTheme="minorHAnsi" w:hAnsiTheme="minorHAnsi" w:cstheme="minorHAnsi"/>
          <w:sz w:val="22"/>
          <w:szCs w:val="22"/>
          <w:lang w:val="nl-NL"/>
        </w:rPr>
        <w:t xml:space="preserve">onder </w:t>
      </w:r>
      <w:r w:rsidR="00A46122" w:rsidRPr="00076714">
        <w:rPr>
          <w:rFonts w:asciiTheme="minorHAnsi" w:hAnsiTheme="minorHAnsi" w:cstheme="minorHAnsi"/>
          <w:sz w:val="22"/>
          <w:szCs w:val="22"/>
          <w:lang w:val="nl-NL"/>
        </w:rPr>
        <w:t xml:space="preserve">het </w:t>
      </w:r>
      <w:r w:rsidR="00154A6C" w:rsidRPr="00076714">
        <w:rPr>
          <w:rFonts w:asciiTheme="minorHAnsi" w:hAnsiTheme="minorHAnsi" w:cstheme="minorHAnsi"/>
          <w:sz w:val="22"/>
          <w:szCs w:val="22"/>
          <w:lang w:val="nl-NL"/>
        </w:rPr>
        <w:t xml:space="preserve">tweede </w:t>
      </w:r>
      <w:r w:rsidRPr="00076714">
        <w:rPr>
          <w:rFonts w:asciiTheme="minorHAnsi" w:hAnsiTheme="minorHAnsi" w:cstheme="minorHAnsi"/>
          <w:sz w:val="22"/>
          <w:szCs w:val="22"/>
          <w:lang w:val="nl-NL"/>
        </w:rPr>
        <w:t>grensbedrag</w:t>
      </w:r>
      <w:r w:rsidR="009A6DB5" w:rsidRPr="00076714">
        <w:rPr>
          <w:rFonts w:ascii="Arial" w:hAnsi="Arial" w:cs="Arial"/>
          <w:sz w:val="20"/>
          <w:shd w:val="clear" w:color="auto" w:fill="FFFFFF"/>
          <w:lang w:val="nl-NL"/>
        </w:rPr>
        <w:t xml:space="preserve"> van </w:t>
      </w:r>
      <w:r w:rsidR="009A6DB5" w:rsidRPr="00076714">
        <w:rPr>
          <w:rFonts w:ascii="Arial" w:hAnsi="Arial" w:cs="Arial"/>
          <w:color w:val="4472C4" w:themeColor="accent1"/>
          <w:sz w:val="20"/>
          <w:shd w:val="clear" w:color="auto" w:fill="FFFFFF"/>
          <w:lang w:val="nl-NL"/>
        </w:rPr>
        <w:t xml:space="preserve">..... [plafond 2] </w:t>
      </w:r>
      <w:r w:rsidR="009A6DB5" w:rsidRPr="00076714">
        <w:rPr>
          <w:rFonts w:ascii="Arial" w:hAnsi="Arial" w:cs="Arial"/>
          <w:sz w:val="20"/>
          <w:shd w:val="clear" w:color="auto" w:fill="FFFFFF"/>
          <w:lang w:val="nl-NL"/>
        </w:rPr>
        <w:t>EUR</w:t>
      </w:r>
      <w:r w:rsidRPr="00076714">
        <w:rPr>
          <w:rFonts w:asciiTheme="minorHAnsi" w:hAnsiTheme="minorHAnsi" w:cstheme="minorHAnsi"/>
          <w:sz w:val="22"/>
          <w:szCs w:val="22"/>
          <w:lang w:val="nl-NL"/>
        </w:rPr>
        <w:t xml:space="preserve"> </w:t>
      </w:r>
      <w:r w:rsidR="00CE70C2" w:rsidRPr="00076714">
        <w:rPr>
          <w:rFonts w:asciiTheme="minorHAnsi" w:hAnsiTheme="minorHAnsi" w:cstheme="minorHAnsi"/>
          <w:sz w:val="22"/>
          <w:szCs w:val="22"/>
          <w:lang w:val="nl-NL"/>
        </w:rPr>
        <w:t xml:space="preserve">ligt </w:t>
      </w:r>
      <w:r w:rsidRPr="00076714">
        <w:rPr>
          <w:rFonts w:asciiTheme="minorHAnsi" w:hAnsiTheme="minorHAnsi" w:cstheme="minorHAnsi"/>
          <w:sz w:val="22"/>
          <w:szCs w:val="22"/>
          <w:lang w:val="nl-NL"/>
        </w:rPr>
        <w:t>om een toeslag te krijgen</w:t>
      </w:r>
      <w:r w:rsidR="00A46122" w:rsidRPr="00076714">
        <w:rPr>
          <w:rFonts w:asciiTheme="minorHAnsi" w:hAnsiTheme="minorHAnsi" w:cstheme="minorHAnsi"/>
          <w:sz w:val="22"/>
          <w:szCs w:val="22"/>
          <w:lang w:val="nl-NL"/>
        </w:rPr>
        <w:t xml:space="preserve">, maar dat de </w:t>
      </w:r>
      <w:r w:rsidR="008F3C56" w:rsidRPr="00076714">
        <w:rPr>
          <w:rFonts w:asciiTheme="minorHAnsi" w:hAnsiTheme="minorHAnsi" w:cstheme="minorHAnsi"/>
          <w:sz w:val="22"/>
          <w:szCs w:val="22"/>
          <w:lang w:val="nl-NL"/>
        </w:rPr>
        <w:t xml:space="preserve">voorlopige </w:t>
      </w:r>
      <w:r w:rsidR="00A46122" w:rsidRPr="00076714">
        <w:rPr>
          <w:rFonts w:asciiTheme="minorHAnsi" w:hAnsiTheme="minorHAnsi" w:cstheme="minorHAnsi"/>
          <w:sz w:val="22"/>
          <w:szCs w:val="22"/>
          <w:lang w:val="nl-NL"/>
        </w:rPr>
        <w:t xml:space="preserve">uitbetaling van </w:t>
      </w:r>
      <w:r w:rsidR="00D87CF0" w:rsidRPr="00076714">
        <w:rPr>
          <w:rFonts w:asciiTheme="minorHAnsi" w:hAnsiTheme="minorHAnsi" w:cstheme="minorHAnsi"/>
          <w:sz w:val="22"/>
          <w:szCs w:val="22"/>
          <w:lang w:val="nl-NL"/>
        </w:rPr>
        <w:t>het overeenstemmende</w:t>
      </w:r>
      <w:r w:rsidR="00A46122" w:rsidRPr="00076714">
        <w:rPr>
          <w:rFonts w:asciiTheme="minorHAnsi" w:hAnsiTheme="minorHAnsi" w:cstheme="minorHAnsi"/>
          <w:sz w:val="22"/>
          <w:szCs w:val="22"/>
          <w:lang w:val="nl-NL"/>
        </w:rPr>
        <w:t xml:space="preserve"> toeslag</w:t>
      </w:r>
      <w:r w:rsidR="00D87CF0" w:rsidRPr="00076714">
        <w:rPr>
          <w:rFonts w:asciiTheme="minorHAnsi" w:hAnsiTheme="minorHAnsi" w:cstheme="minorHAnsi"/>
          <w:sz w:val="22"/>
          <w:szCs w:val="22"/>
          <w:lang w:val="nl-NL"/>
        </w:rPr>
        <w:t>bedrag</w:t>
      </w:r>
      <w:r w:rsidR="00A46122" w:rsidRPr="00076714">
        <w:rPr>
          <w:rFonts w:asciiTheme="minorHAnsi" w:hAnsiTheme="minorHAnsi" w:cstheme="minorHAnsi"/>
          <w:sz w:val="22"/>
          <w:szCs w:val="22"/>
          <w:lang w:val="nl-NL"/>
        </w:rPr>
        <w:t xml:space="preserve"> voor de betreffende periode van </w:t>
      </w:r>
      <w:r w:rsidR="00A46122" w:rsidRPr="00076714">
        <w:rPr>
          <w:rFonts w:asciiTheme="minorHAnsi" w:hAnsiTheme="minorHAnsi" w:cstheme="minorHAnsi"/>
          <w:color w:val="4472C4" w:themeColor="accent1"/>
          <w:sz w:val="22"/>
          <w:szCs w:val="22"/>
          <w:lang w:val="nl-NL"/>
        </w:rPr>
        <w:t xml:space="preserve">… </w:t>
      </w:r>
      <w:r w:rsidR="00A46122" w:rsidRPr="00076714">
        <w:rPr>
          <w:rFonts w:asciiTheme="minorHAnsi" w:hAnsiTheme="minorHAnsi" w:cstheme="minorHAnsi"/>
          <w:sz w:val="22"/>
          <w:szCs w:val="22"/>
          <w:lang w:val="nl-NL"/>
        </w:rPr>
        <w:t xml:space="preserve">tot </w:t>
      </w:r>
      <w:r w:rsidR="00A46122" w:rsidRPr="00076714">
        <w:rPr>
          <w:rFonts w:asciiTheme="minorHAnsi" w:hAnsiTheme="minorHAnsi" w:cstheme="minorHAnsi"/>
          <w:color w:val="4472C4" w:themeColor="accent1"/>
          <w:sz w:val="22"/>
          <w:szCs w:val="22"/>
          <w:lang w:val="nl-NL"/>
        </w:rPr>
        <w:t xml:space="preserve">… </w:t>
      </w:r>
      <w:r w:rsidR="00A46122" w:rsidRPr="00076714">
        <w:rPr>
          <w:rFonts w:asciiTheme="minorHAnsi" w:hAnsiTheme="minorHAnsi" w:cstheme="minorHAnsi"/>
          <w:sz w:val="22"/>
          <w:szCs w:val="22"/>
          <w:lang w:val="nl-NL"/>
        </w:rPr>
        <w:t>zou leiden tot een totaal</w:t>
      </w:r>
      <w:r w:rsidR="009A6DB5" w:rsidRPr="00076714">
        <w:rPr>
          <w:rFonts w:asciiTheme="minorHAnsi" w:hAnsiTheme="minorHAnsi" w:cstheme="minorHAnsi"/>
          <w:sz w:val="22"/>
          <w:szCs w:val="22"/>
          <w:lang w:val="nl-NL"/>
        </w:rPr>
        <w:t xml:space="preserve"> kinderbijslag</w:t>
      </w:r>
      <w:r w:rsidR="00A46122" w:rsidRPr="00076714">
        <w:rPr>
          <w:rFonts w:asciiTheme="minorHAnsi" w:hAnsiTheme="minorHAnsi" w:cstheme="minorHAnsi"/>
          <w:sz w:val="22"/>
          <w:szCs w:val="22"/>
          <w:lang w:val="nl-NL"/>
        </w:rPr>
        <w:t xml:space="preserve">bedrag dat lager ligt dan </w:t>
      </w:r>
      <w:r w:rsidR="009A6DB5" w:rsidRPr="00076714">
        <w:rPr>
          <w:rFonts w:asciiTheme="minorHAnsi" w:hAnsiTheme="minorHAnsi" w:cstheme="minorHAnsi"/>
          <w:sz w:val="22"/>
          <w:szCs w:val="22"/>
          <w:lang w:val="nl-NL"/>
        </w:rPr>
        <w:t xml:space="preserve">de bedragen van de basiskinderbijslag onder de vroegere federale regeling die </w:t>
      </w:r>
      <w:r w:rsidR="00A46122" w:rsidRPr="00076714">
        <w:rPr>
          <w:rFonts w:asciiTheme="minorHAnsi" w:hAnsiTheme="minorHAnsi" w:cstheme="minorHAnsi"/>
          <w:sz w:val="22"/>
          <w:szCs w:val="22"/>
          <w:lang w:val="nl-NL"/>
        </w:rPr>
        <w:t xml:space="preserve">u eerder </w:t>
      </w:r>
      <w:r w:rsidR="00D57A65" w:rsidRPr="00076714">
        <w:rPr>
          <w:rFonts w:asciiTheme="minorHAnsi" w:hAnsiTheme="minorHAnsi" w:cstheme="minorHAnsi"/>
          <w:sz w:val="22"/>
          <w:szCs w:val="22"/>
          <w:lang w:val="nl-NL"/>
        </w:rPr>
        <w:t xml:space="preserve">al </w:t>
      </w:r>
      <w:r w:rsidR="00A46122" w:rsidRPr="00076714">
        <w:rPr>
          <w:rFonts w:asciiTheme="minorHAnsi" w:hAnsiTheme="minorHAnsi" w:cstheme="minorHAnsi"/>
          <w:sz w:val="22"/>
          <w:szCs w:val="22"/>
          <w:lang w:val="nl-NL"/>
        </w:rPr>
        <w:t>voor die periode heeft ontvangen op grond van de overgang</w:t>
      </w:r>
      <w:r w:rsidR="009A6DB5" w:rsidRPr="00076714">
        <w:rPr>
          <w:rFonts w:asciiTheme="minorHAnsi" w:hAnsiTheme="minorHAnsi" w:cstheme="minorHAnsi"/>
          <w:sz w:val="22"/>
          <w:szCs w:val="22"/>
          <w:lang w:val="nl-NL"/>
        </w:rPr>
        <w:t xml:space="preserve">smaatregel </w:t>
      </w:r>
      <w:r w:rsidR="00A46122" w:rsidRPr="00076714">
        <w:rPr>
          <w:rFonts w:asciiTheme="minorHAnsi" w:hAnsiTheme="minorHAnsi" w:cstheme="minorHAnsi"/>
          <w:sz w:val="22"/>
          <w:szCs w:val="22"/>
          <w:lang w:val="nl-NL"/>
        </w:rPr>
        <w:t>bepaald in artikel 39 van de ordonnantie van 25 april 2019 tot regeling van de toekenning van gezinsbijslag.</w:t>
      </w:r>
    </w:p>
    <w:p w14:paraId="423C88AD" w14:textId="27543FD9" w:rsidR="00A46122" w:rsidRPr="00076714" w:rsidRDefault="00A46122" w:rsidP="00AB054D">
      <w:pPr>
        <w:spacing w:line="290" w:lineRule="atLeast"/>
        <w:textAlignment w:val="auto"/>
        <w:rPr>
          <w:rFonts w:asciiTheme="minorHAnsi" w:hAnsiTheme="minorHAnsi" w:cstheme="minorHAnsi"/>
          <w:sz w:val="22"/>
          <w:szCs w:val="22"/>
          <w:lang w:val="nl-NL"/>
        </w:rPr>
      </w:pPr>
    </w:p>
    <w:p w14:paraId="354707D3" w14:textId="6CD3853C" w:rsidR="009A6DB5" w:rsidRPr="008C37C6" w:rsidRDefault="009A6DB5" w:rsidP="009A6DB5">
      <w:pPr>
        <w:rPr>
          <w:rFonts w:asciiTheme="minorHAnsi" w:hAnsiTheme="minorHAnsi" w:cstheme="minorHAnsi"/>
          <w:sz w:val="22"/>
          <w:szCs w:val="22"/>
          <w:lang w:val="nl-NL" w:eastAsia="fr-FR"/>
        </w:rPr>
      </w:pPr>
      <w:r w:rsidRPr="008C37C6">
        <w:rPr>
          <w:rFonts w:asciiTheme="minorHAnsi" w:hAnsiTheme="minorHAnsi" w:cstheme="minorHAnsi"/>
          <w:sz w:val="22"/>
          <w:szCs w:val="22"/>
          <w:lang w:val="nl-NL" w:eastAsia="fr-FR"/>
        </w:rPr>
        <w:t xml:space="preserve">In onderstaande tabel vindt u een overzicht per maand van de eerder uitgevoerde betalingen en de </w:t>
      </w:r>
      <w:r w:rsidR="006E41D5" w:rsidRPr="008C37C6">
        <w:rPr>
          <w:rFonts w:asciiTheme="minorHAnsi" w:hAnsiTheme="minorHAnsi" w:cstheme="minorHAnsi"/>
          <w:sz w:val="22"/>
          <w:szCs w:val="22"/>
          <w:lang w:val="nl-NL" w:eastAsia="fr-FR"/>
        </w:rPr>
        <w:t xml:space="preserve"> verschuldigde </w:t>
      </w:r>
      <w:r w:rsidRPr="008C37C6">
        <w:rPr>
          <w:rFonts w:asciiTheme="minorHAnsi" w:hAnsiTheme="minorHAnsi" w:cstheme="minorHAnsi"/>
          <w:sz w:val="22"/>
          <w:szCs w:val="22"/>
          <w:lang w:val="nl-NL" w:eastAsia="fr-FR"/>
        </w:rPr>
        <w:t xml:space="preserve">bedragen </w:t>
      </w:r>
      <w:r w:rsidR="00C94933" w:rsidRPr="008C37C6">
        <w:rPr>
          <w:rFonts w:asciiTheme="minorHAnsi" w:hAnsiTheme="minorHAnsi" w:cstheme="minorHAnsi"/>
          <w:sz w:val="22"/>
          <w:szCs w:val="22"/>
          <w:lang w:val="nl-NL" w:eastAsia="fr-FR"/>
        </w:rPr>
        <w:t xml:space="preserve">van de kinderbijslag </w:t>
      </w:r>
      <w:r w:rsidR="006E41D5" w:rsidRPr="008C37C6">
        <w:rPr>
          <w:rFonts w:asciiTheme="minorHAnsi" w:hAnsiTheme="minorHAnsi" w:cstheme="minorHAnsi"/>
          <w:sz w:val="22"/>
          <w:szCs w:val="22"/>
          <w:lang w:val="nl-NL" w:eastAsia="fr-FR"/>
        </w:rPr>
        <w:t>met in begrip van de voorlopige betaling van de sociale toeslag.</w:t>
      </w:r>
    </w:p>
    <w:p w14:paraId="0103F483" w14:textId="77777777" w:rsidR="009A6DB5" w:rsidRPr="00076714" w:rsidRDefault="009A6DB5" w:rsidP="009A6DB5">
      <w:pPr>
        <w:rPr>
          <w:rFonts w:ascii="Arial" w:hAnsi="Arial" w:cs="Arial"/>
          <w:sz w:val="20"/>
          <w:lang w:val="nl-NL" w:eastAsia="fr-FR"/>
        </w:rPr>
      </w:pPr>
    </w:p>
    <w:tbl>
      <w:tblPr>
        <w:tblW w:w="6237"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18"/>
        <w:gridCol w:w="1559"/>
        <w:gridCol w:w="1276"/>
        <w:gridCol w:w="1984"/>
      </w:tblGrid>
      <w:tr w:rsidR="0029657A" w:rsidRPr="007D482F" w14:paraId="5602301E" w14:textId="77777777" w:rsidTr="0029657A">
        <w:tc>
          <w:tcPr>
            <w:tcW w:w="1418" w:type="dxa"/>
            <w:tcBorders>
              <w:top w:val="single" w:sz="6" w:space="0" w:color="auto"/>
              <w:left w:val="single" w:sz="6" w:space="0" w:color="auto"/>
              <w:bottom w:val="single" w:sz="6" w:space="0" w:color="auto"/>
              <w:right w:val="single" w:sz="6" w:space="0" w:color="auto"/>
            </w:tcBorders>
            <w:shd w:val="clear" w:color="auto" w:fill="auto"/>
          </w:tcPr>
          <w:p w14:paraId="0FC7E450" w14:textId="77777777" w:rsidR="0029657A" w:rsidRPr="008C37C6" w:rsidRDefault="0029657A" w:rsidP="00516A93">
            <w:pPr>
              <w:spacing w:line="360" w:lineRule="auto"/>
              <w:rPr>
                <w:rFonts w:asciiTheme="minorHAnsi" w:hAnsiTheme="minorHAnsi" w:cstheme="minorHAnsi"/>
                <w:sz w:val="20"/>
                <w:lang w:val="nl"/>
              </w:rPr>
            </w:pPr>
            <w:r w:rsidRPr="008C37C6">
              <w:rPr>
                <w:rFonts w:asciiTheme="minorHAnsi" w:hAnsiTheme="minorHAnsi" w:cstheme="minorHAnsi"/>
                <w:sz w:val="20"/>
                <w:lang w:val="nl"/>
              </w:rPr>
              <w:t>Maand/jaar</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028E96AD" w14:textId="77777777" w:rsidR="0029657A" w:rsidRPr="008C37C6" w:rsidRDefault="0029657A" w:rsidP="00516A93">
            <w:pPr>
              <w:spacing w:line="360" w:lineRule="auto"/>
              <w:rPr>
                <w:rFonts w:asciiTheme="minorHAnsi" w:hAnsiTheme="minorHAnsi" w:cstheme="minorHAnsi"/>
                <w:sz w:val="20"/>
                <w:lang w:val="nl"/>
              </w:rPr>
            </w:pPr>
            <w:r w:rsidRPr="008C37C6">
              <w:rPr>
                <w:rFonts w:asciiTheme="minorHAnsi" w:hAnsiTheme="minorHAnsi" w:cstheme="minorHAnsi"/>
                <w:sz w:val="20"/>
                <w:lang w:val="nl"/>
              </w:rPr>
              <w:t>Datum betaling</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33372003" w14:textId="3D871860" w:rsidR="0029657A" w:rsidRPr="008C37C6" w:rsidRDefault="0029657A" w:rsidP="00516A93">
            <w:pPr>
              <w:spacing w:line="360" w:lineRule="auto"/>
              <w:rPr>
                <w:rFonts w:asciiTheme="minorHAnsi" w:hAnsiTheme="minorHAnsi" w:cstheme="minorHAnsi"/>
                <w:sz w:val="20"/>
                <w:lang w:val="nl"/>
              </w:rPr>
            </w:pPr>
            <w:r w:rsidRPr="008C37C6">
              <w:rPr>
                <w:rFonts w:asciiTheme="minorHAnsi" w:hAnsiTheme="minorHAnsi" w:cstheme="minorHAnsi"/>
                <w:sz w:val="20"/>
                <w:lang w:val="nl"/>
              </w:rPr>
              <w:t>Betaald op grond van artikel 39</w:t>
            </w:r>
          </w:p>
        </w:tc>
        <w:tc>
          <w:tcPr>
            <w:tcW w:w="1984" w:type="dxa"/>
            <w:tcBorders>
              <w:top w:val="single" w:sz="6" w:space="0" w:color="auto"/>
              <w:left w:val="single" w:sz="6" w:space="0" w:color="auto"/>
              <w:bottom w:val="single" w:sz="6" w:space="0" w:color="auto"/>
              <w:right w:val="single" w:sz="6" w:space="0" w:color="auto"/>
            </w:tcBorders>
            <w:shd w:val="clear" w:color="auto" w:fill="auto"/>
          </w:tcPr>
          <w:p w14:paraId="64D3D4EA" w14:textId="70064D1B" w:rsidR="0029657A" w:rsidRPr="008C37C6" w:rsidRDefault="0029657A" w:rsidP="00516A93">
            <w:pPr>
              <w:spacing w:line="360" w:lineRule="auto"/>
              <w:rPr>
                <w:rFonts w:asciiTheme="minorHAnsi" w:hAnsiTheme="minorHAnsi" w:cstheme="minorHAnsi"/>
                <w:sz w:val="20"/>
                <w:lang w:val="nl"/>
              </w:rPr>
            </w:pPr>
            <w:r w:rsidRPr="008C37C6">
              <w:rPr>
                <w:rFonts w:asciiTheme="minorHAnsi" w:hAnsiTheme="minorHAnsi" w:cstheme="minorHAnsi"/>
                <w:sz w:val="20"/>
                <w:lang w:val="nl"/>
              </w:rPr>
              <w:t xml:space="preserve">Bedrag van de kinderbijslag met inbegrip van de voorlopige betaling van de sociale toeslag (op grond van de aangeleverde bewijsstukken) </w:t>
            </w:r>
          </w:p>
        </w:tc>
      </w:tr>
      <w:tr w:rsidR="0029657A" w:rsidRPr="007D482F" w14:paraId="07490D44" w14:textId="77777777" w:rsidTr="0029657A">
        <w:tc>
          <w:tcPr>
            <w:tcW w:w="1418" w:type="dxa"/>
            <w:tcBorders>
              <w:top w:val="single" w:sz="6" w:space="0" w:color="auto"/>
              <w:left w:val="single" w:sz="6" w:space="0" w:color="auto"/>
              <w:bottom w:val="single" w:sz="6" w:space="0" w:color="auto"/>
              <w:right w:val="single" w:sz="6" w:space="0" w:color="auto"/>
            </w:tcBorders>
            <w:shd w:val="clear" w:color="auto" w:fill="auto"/>
          </w:tcPr>
          <w:p w14:paraId="2CFCCFA2" w14:textId="77777777" w:rsidR="0029657A" w:rsidRPr="00076714" w:rsidRDefault="0029657A" w:rsidP="00516A93">
            <w:pPr>
              <w:spacing w:line="360" w:lineRule="auto"/>
              <w:rPr>
                <w:rFonts w:ascii="Arial" w:hAnsi="Arial" w:cs="Arial"/>
                <w:sz w:val="20"/>
                <w:lang w:val="nl"/>
              </w:rPr>
            </w:pP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79B6406E" w14:textId="77777777" w:rsidR="0029657A" w:rsidRPr="00076714" w:rsidRDefault="0029657A" w:rsidP="00516A93">
            <w:pPr>
              <w:spacing w:line="360" w:lineRule="auto"/>
              <w:rPr>
                <w:rFonts w:ascii="Arial" w:hAnsi="Arial" w:cs="Arial"/>
                <w:sz w:val="20"/>
                <w:lang w:val="nl"/>
              </w:rPr>
            </w:pP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5FD2C035" w14:textId="77777777" w:rsidR="0029657A" w:rsidRPr="00076714" w:rsidRDefault="0029657A" w:rsidP="00516A93">
            <w:pPr>
              <w:spacing w:line="360" w:lineRule="auto"/>
              <w:rPr>
                <w:rFonts w:ascii="Arial" w:hAnsi="Arial" w:cs="Arial"/>
                <w:sz w:val="20"/>
                <w:lang w:val="nl"/>
              </w:rPr>
            </w:pPr>
          </w:p>
        </w:tc>
        <w:tc>
          <w:tcPr>
            <w:tcW w:w="1984" w:type="dxa"/>
            <w:tcBorders>
              <w:top w:val="single" w:sz="6" w:space="0" w:color="auto"/>
              <w:left w:val="single" w:sz="6" w:space="0" w:color="auto"/>
              <w:bottom w:val="single" w:sz="6" w:space="0" w:color="auto"/>
              <w:right w:val="single" w:sz="6" w:space="0" w:color="auto"/>
            </w:tcBorders>
            <w:shd w:val="clear" w:color="auto" w:fill="auto"/>
          </w:tcPr>
          <w:p w14:paraId="3324A206" w14:textId="77777777" w:rsidR="0029657A" w:rsidRPr="00076714" w:rsidRDefault="0029657A" w:rsidP="00516A93">
            <w:pPr>
              <w:spacing w:line="360" w:lineRule="auto"/>
              <w:rPr>
                <w:rFonts w:ascii="Arial" w:hAnsi="Arial" w:cs="Arial"/>
                <w:sz w:val="20"/>
                <w:lang w:val="nl"/>
              </w:rPr>
            </w:pPr>
          </w:p>
        </w:tc>
      </w:tr>
      <w:tr w:rsidR="0029657A" w:rsidRPr="007D482F" w14:paraId="4FC52CA7" w14:textId="77777777" w:rsidTr="0029657A">
        <w:tc>
          <w:tcPr>
            <w:tcW w:w="1418" w:type="dxa"/>
            <w:tcBorders>
              <w:top w:val="single" w:sz="6" w:space="0" w:color="auto"/>
              <w:left w:val="single" w:sz="6" w:space="0" w:color="auto"/>
              <w:bottom w:val="single" w:sz="6" w:space="0" w:color="auto"/>
              <w:right w:val="single" w:sz="6" w:space="0" w:color="auto"/>
            </w:tcBorders>
            <w:shd w:val="clear" w:color="auto" w:fill="auto"/>
          </w:tcPr>
          <w:p w14:paraId="188E911E" w14:textId="77777777" w:rsidR="0029657A" w:rsidRPr="00076714" w:rsidRDefault="0029657A" w:rsidP="00516A93">
            <w:pPr>
              <w:spacing w:line="360" w:lineRule="auto"/>
              <w:rPr>
                <w:rFonts w:ascii="Arial" w:hAnsi="Arial" w:cs="Arial"/>
                <w:sz w:val="20"/>
                <w:lang w:val="nl"/>
              </w:rPr>
            </w:pP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3061F435" w14:textId="77777777" w:rsidR="0029657A" w:rsidRPr="00076714" w:rsidRDefault="0029657A" w:rsidP="00516A93">
            <w:pPr>
              <w:spacing w:line="360" w:lineRule="auto"/>
              <w:rPr>
                <w:rFonts w:ascii="Arial" w:hAnsi="Arial" w:cs="Arial"/>
                <w:sz w:val="20"/>
                <w:lang w:val="nl"/>
              </w:rPr>
            </w:pP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38E25398" w14:textId="77777777" w:rsidR="0029657A" w:rsidRPr="00076714" w:rsidRDefault="0029657A" w:rsidP="00516A93">
            <w:pPr>
              <w:spacing w:line="360" w:lineRule="auto"/>
              <w:rPr>
                <w:rFonts w:ascii="Arial" w:hAnsi="Arial" w:cs="Arial"/>
                <w:sz w:val="20"/>
                <w:lang w:val="nl"/>
              </w:rPr>
            </w:pPr>
          </w:p>
        </w:tc>
        <w:tc>
          <w:tcPr>
            <w:tcW w:w="1984" w:type="dxa"/>
            <w:tcBorders>
              <w:top w:val="single" w:sz="6" w:space="0" w:color="auto"/>
              <w:left w:val="single" w:sz="6" w:space="0" w:color="auto"/>
              <w:bottom w:val="single" w:sz="6" w:space="0" w:color="auto"/>
              <w:right w:val="single" w:sz="6" w:space="0" w:color="auto"/>
            </w:tcBorders>
            <w:shd w:val="clear" w:color="auto" w:fill="auto"/>
          </w:tcPr>
          <w:p w14:paraId="5DADCCDA" w14:textId="77777777" w:rsidR="0029657A" w:rsidRPr="00076714" w:rsidRDefault="0029657A" w:rsidP="00516A93">
            <w:pPr>
              <w:spacing w:line="360" w:lineRule="auto"/>
              <w:rPr>
                <w:rFonts w:ascii="Arial" w:hAnsi="Arial" w:cs="Arial"/>
                <w:sz w:val="20"/>
                <w:lang w:val="nl"/>
              </w:rPr>
            </w:pPr>
          </w:p>
        </w:tc>
      </w:tr>
      <w:tr w:rsidR="0029657A" w:rsidRPr="007D482F" w14:paraId="36F8F3D4" w14:textId="77777777" w:rsidTr="0029657A">
        <w:tc>
          <w:tcPr>
            <w:tcW w:w="1418" w:type="dxa"/>
            <w:tcBorders>
              <w:top w:val="single" w:sz="6" w:space="0" w:color="auto"/>
              <w:left w:val="single" w:sz="6" w:space="0" w:color="auto"/>
              <w:bottom w:val="single" w:sz="6" w:space="0" w:color="auto"/>
              <w:right w:val="single" w:sz="6" w:space="0" w:color="auto"/>
            </w:tcBorders>
            <w:shd w:val="clear" w:color="auto" w:fill="auto"/>
          </w:tcPr>
          <w:p w14:paraId="5A4EE8F2" w14:textId="77777777" w:rsidR="0029657A" w:rsidRPr="00076714" w:rsidRDefault="0029657A" w:rsidP="00516A93">
            <w:pPr>
              <w:spacing w:line="360" w:lineRule="auto"/>
              <w:rPr>
                <w:rFonts w:ascii="Arial" w:hAnsi="Arial" w:cs="Arial"/>
                <w:sz w:val="20"/>
                <w:lang w:val="nl"/>
              </w:rPr>
            </w:pP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204B636F" w14:textId="77777777" w:rsidR="0029657A" w:rsidRPr="00076714" w:rsidRDefault="0029657A" w:rsidP="00516A93">
            <w:pPr>
              <w:spacing w:line="360" w:lineRule="auto"/>
              <w:rPr>
                <w:rFonts w:ascii="Arial" w:hAnsi="Arial" w:cs="Arial"/>
                <w:sz w:val="20"/>
                <w:lang w:val="nl"/>
              </w:rPr>
            </w:pP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073252CC" w14:textId="77777777" w:rsidR="0029657A" w:rsidRPr="00076714" w:rsidRDefault="0029657A" w:rsidP="00516A93">
            <w:pPr>
              <w:spacing w:line="360" w:lineRule="auto"/>
              <w:rPr>
                <w:rFonts w:ascii="Arial" w:hAnsi="Arial" w:cs="Arial"/>
                <w:sz w:val="20"/>
                <w:lang w:val="nl"/>
              </w:rPr>
            </w:pPr>
          </w:p>
        </w:tc>
        <w:tc>
          <w:tcPr>
            <w:tcW w:w="1984" w:type="dxa"/>
            <w:tcBorders>
              <w:top w:val="single" w:sz="6" w:space="0" w:color="auto"/>
              <w:left w:val="single" w:sz="6" w:space="0" w:color="auto"/>
              <w:bottom w:val="single" w:sz="6" w:space="0" w:color="auto"/>
              <w:right w:val="single" w:sz="6" w:space="0" w:color="auto"/>
            </w:tcBorders>
            <w:shd w:val="clear" w:color="auto" w:fill="auto"/>
          </w:tcPr>
          <w:p w14:paraId="309F1BCD" w14:textId="77777777" w:rsidR="0029657A" w:rsidRPr="00076714" w:rsidRDefault="0029657A" w:rsidP="00516A93">
            <w:pPr>
              <w:spacing w:line="360" w:lineRule="auto"/>
              <w:rPr>
                <w:rFonts w:ascii="Arial" w:hAnsi="Arial" w:cs="Arial"/>
                <w:sz w:val="20"/>
                <w:lang w:val="nl"/>
              </w:rPr>
            </w:pPr>
          </w:p>
        </w:tc>
      </w:tr>
      <w:tr w:rsidR="0029657A" w:rsidRPr="007D482F" w14:paraId="4F8672CE" w14:textId="77777777" w:rsidTr="0029657A">
        <w:tc>
          <w:tcPr>
            <w:tcW w:w="1418" w:type="dxa"/>
            <w:tcBorders>
              <w:top w:val="single" w:sz="6" w:space="0" w:color="auto"/>
              <w:left w:val="single" w:sz="6" w:space="0" w:color="auto"/>
              <w:bottom w:val="single" w:sz="6" w:space="0" w:color="auto"/>
              <w:right w:val="single" w:sz="6" w:space="0" w:color="auto"/>
            </w:tcBorders>
            <w:shd w:val="clear" w:color="auto" w:fill="auto"/>
          </w:tcPr>
          <w:p w14:paraId="07AECA96" w14:textId="77777777" w:rsidR="0029657A" w:rsidRPr="00076714" w:rsidRDefault="0029657A" w:rsidP="00516A93">
            <w:pPr>
              <w:spacing w:line="360" w:lineRule="auto"/>
              <w:rPr>
                <w:rFonts w:ascii="Arial" w:hAnsi="Arial" w:cs="Arial"/>
                <w:sz w:val="20"/>
                <w:lang w:val="nl"/>
              </w:rPr>
            </w:pP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579E834E" w14:textId="77777777" w:rsidR="0029657A" w:rsidRPr="00076714" w:rsidRDefault="0029657A" w:rsidP="00516A93">
            <w:pPr>
              <w:spacing w:line="360" w:lineRule="auto"/>
              <w:rPr>
                <w:rFonts w:ascii="Arial" w:hAnsi="Arial" w:cs="Arial"/>
                <w:sz w:val="20"/>
                <w:lang w:val="nl"/>
              </w:rPr>
            </w:pP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7720249E" w14:textId="77777777" w:rsidR="0029657A" w:rsidRPr="00076714" w:rsidRDefault="0029657A" w:rsidP="00516A93">
            <w:pPr>
              <w:spacing w:line="360" w:lineRule="auto"/>
              <w:rPr>
                <w:rFonts w:ascii="Arial" w:hAnsi="Arial" w:cs="Arial"/>
                <w:sz w:val="20"/>
                <w:lang w:val="nl"/>
              </w:rPr>
            </w:pPr>
          </w:p>
        </w:tc>
        <w:tc>
          <w:tcPr>
            <w:tcW w:w="1984" w:type="dxa"/>
            <w:tcBorders>
              <w:top w:val="single" w:sz="6" w:space="0" w:color="auto"/>
              <w:left w:val="single" w:sz="6" w:space="0" w:color="auto"/>
              <w:bottom w:val="single" w:sz="6" w:space="0" w:color="auto"/>
              <w:right w:val="single" w:sz="6" w:space="0" w:color="auto"/>
            </w:tcBorders>
            <w:shd w:val="clear" w:color="auto" w:fill="auto"/>
          </w:tcPr>
          <w:p w14:paraId="2729C713" w14:textId="77777777" w:rsidR="0029657A" w:rsidRPr="00076714" w:rsidRDefault="0029657A" w:rsidP="00516A93">
            <w:pPr>
              <w:spacing w:line="360" w:lineRule="auto"/>
              <w:rPr>
                <w:rFonts w:ascii="Arial" w:hAnsi="Arial" w:cs="Arial"/>
                <w:sz w:val="20"/>
                <w:lang w:val="nl"/>
              </w:rPr>
            </w:pPr>
          </w:p>
        </w:tc>
      </w:tr>
      <w:tr w:rsidR="0029657A" w:rsidRPr="007D482F" w14:paraId="31AEFD85" w14:textId="77777777" w:rsidTr="0029657A">
        <w:tc>
          <w:tcPr>
            <w:tcW w:w="1418" w:type="dxa"/>
            <w:tcBorders>
              <w:top w:val="single" w:sz="6" w:space="0" w:color="auto"/>
              <w:left w:val="single" w:sz="6" w:space="0" w:color="auto"/>
              <w:bottom w:val="single" w:sz="6" w:space="0" w:color="auto"/>
              <w:right w:val="single" w:sz="6" w:space="0" w:color="auto"/>
            </w:tcBorders>
            <w:shd w:val="clear" w:color="auto" w:fill="auto"/>
          </w:tcPr>
          <w:p w14:paraId="73EF3268" w14:textId="77777777" w:rsidR="0029657A" w:rsidRPr="00076714" w:rsidRDefault="0029657A" w:rsidP="00516A93">
            <w:pPr>
              <w:spacing w:line="360" w:lineRule="auto"/>
              <w:rPr>
                <w:rFonts w:ascii="Arial" w:hAnsi="Arial" w:cs="Arial"/>
                <w:sz w:val="20"/>
                <w:lang w:val="nl"/>
              </w:rPr>
            </w:pP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3A6DBD5D" w14:textId="77777777" w:rsidR="0029657A" w:rsidRPr="00076714" w:rsidRDefault="0029657A" w:rsidP="00516A93">
            <w:pPr>
              <w:spacing w:line="360" w:lineRule="auto"/>
              <w:rPr>
                <w:rFonts w:ascii="Arial" w:hAnsi="Arial" w:cs="Arial"/>
                <w:sz w:val="20"/>
                <w:lang w:val="nl"/>
              </w:rPr>
            </w:pP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1F065CBF" w14:textId="77777777" w:rsidR="0029657A" w:rsidRPr="00076714" w:rsidRDefault="0029657A" w:rsidP="00516A93">
            <w:pPr>
              <w:spacing w:line="360" w:lineRule="auto"/>
              <w:rPr>
                <w:rFonts w:ascii="Arial" w:hAnsi="Arial" w:cs="Arial"/>
                <w:sz w:val="20"/>
                <w:lang w:val="nl"/>
              </w:rPr>
            </w:pPr>
          </w:p>
        </w:tc>
        <w:tc>
          <w:tcPr>
            <w:tcW w:w="1984" w:type="dxa"/>
            <w:tcBorders>
              <w:top w:val="single" w:sz="6" w:space="0" w:color="auto"/>
              <w:left w:val="single" w:sz="6" w:space="0" w:color="auto"/>
              <w:bottom w:val="single" w:sz="6" w:space="0" w:color="auto"/>
              <w:right w:val="single" w:sz="6" w:space="0" w:color="auto"/>
            </w:tcBorders>
            <w:shd w:val="clear" w:color="auto" w:fill="auto"/>
          </w:tcPr>
          <w:p w14:paraId="5220DB8F" w14:textId="77777777" w:rsidR="0029657A" w:rsidRPr="00076714" w:rsidRDefault="0029657A" w:rsidP="00516A93">
            <w:pPr>
              <w:spacing w:line="360" w:lineRule="auto"/>
              <w:rPr>
                <w:rFonts w:ascii="Arial" w:hAnsi="Arial" w:cs="Arial"/>
                <w:sz w:val="20"/>
                <w:lang w:val="nl"/>
              </w:rPr>
            </w:pPr>
          </w:p>
        </w:tc>
      </w:tr>
      <w:tr w:rsidR="0029657A" w:rsidRPr="00076714" w14:paraId="467E11FB" w14:textId="77777777" w:rsidTr="0029657A">
        <w:tc>
          <w:tcPr>
            <w:tcW w:w="1418" w:type="dxa"/>
            <w:tcBorders>
              <w:top w:val="single" w:sz="6" w:space="0" w:color="auto"/>
              <w:left w:val="single" w:sz="6" w:space="0" w:color="auto"/>
              <w:bottom w:val="single" w:sz="6" w:space="0" w:color="auto"/>
              <w:right w:val="single" w:sz="6" w:space="0" w:color="auto"/>
            </w:tcBorders>
            <w:shd w:val="clear" w:color="auto" w:fill="auto"/>
          </w:tcPr>
          <w:p w14:paraId="21409B94" w14:textId="77777777" w:rsidR="0029657A" w:rsidRPr="008C37C6" w:rsidRDefault="0029657A" w:rsidP="00516A93">
            <w:pPr>
              <w:spacing w:line="360" w:lineRule="auto"/>
              <w:rPr>
                <w:rFonts w:asciiTheme="minorHAnsi" w:hAnsiTheme="minorHAnsi" w:cstheme="minorHAnsi"/>
                <w:b/>
                <w:sz w:val="20"/>
                <w:lang w:val="nl"/>
              </w:rPr>
            </w:pPr>
            <w:r w:rsidRPr="008C37C6">
              <w:rPr>
                <w:rFonts w:asciiTheme="minorHAnsi" w:hAnsiTheme="minorHAnsi" w:cstheme="minorHAnsi"/>
                <w:b/>
                <w:sz w:val="20"/>
                <w:lang w:val="nl"/>
              </w:rPr>
              <w:t>Totaal</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469D4273" w14:textId="77777777" w:rsidR="0029657A" w:rsidRPr="00076714" w:rsidRDefault="0029657A" w:rsidP="00516A93">
            <w:pPr>
              <w:spacing w:line="360" w:lineRule="auto"/>
              <w:rPr>
                <w:rFonts w:ascii="Arial" w:hAnsi="Arial" w:cs="Arial"/>
                <w:sz w:val="20"/>
                <w:lang w:val="nl"/>
              </w:rPr>
            </w:pP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1A0B0CC6" w14:textId="77777777" w:rsidR="0029657A" w:rsidRPr="00076714" w:rsidRDefault="0029657A" w:rsidP="00516A93">
            <w:pPr>
              <w:spacing w:line="360" w:lineRule="auto"/>
              <w:rPr>
                <w:rFonts w:ascii="Arial" w:hAnsi="Arial" w:cs="Arial"/>
                <w:sz w:val="20"/>
                <w:lang w:val="nl"/>
              </w:rPr>
            </w:pPr>
          </w:p>
        </w:tc>
        <w:tc>
          <w:tcPr>
            <w:tcW w:w="1984" w:type="dxa"/>
            <w:tcBorders>
              <w:top w:val="single" w:sz="6" w:space="0" w:color="auto"/>
              <w:left w:val="single" w:sz="6" w:space="0" w:color="auto"/>
              <w:bottom w:val="single" w:sz="6" w:space="0" w:color="auto"/>
              <w:right w:val="single" w:sz="6" w:space="0" w:color="auto"/>
            </w:tcBorders>
            <w:shd w:val="clear" w:color="auto" w:fill="auto"/>
          </w:tcPr>
          <w:p w14:paraId="34F5B6FC" w14:textId="77777777" w:rsidR="0029657A" w:rsidRPr="00076714" w:rsidRDefault="0029657A" w:rsidP="00516A93">
            <w:pPr>
              <w:spacing w:line="360" w:lineRule="auto"/>
              <w:rPr>
                <w:rFonts w:ascii="Arial" w:hAnsi="Arial" w:cs="Arial"/>
                <w:sz w:val="20"/>
                <w:lang w:val="nl"/>
              </w:rPr>
            </w:pPr>
          </w:p>
        </w:tc>
      </w:tr>
    </w:tbl>
    <w:p w14:paraId="662229FE" w14:textId="77777777" w:rsidR="00A46122" w:rsidRPr="00076714" w:rsidRDefault="00A46122" w:rsidP="00AB054D">
      <w:pPr>
        <w:spacing w:line="290" w:lineRule="atLeast"/>
        <w:textAlignment w:val="auto"/>
        <w:rPr>
          <w:rFonts w:asciiTheme="minorHAnsi" w:hAnsiTheme="minorHAnsi" w:cstheme="minorHAnsi"/>
          <w:sz w:val="22"/>
          <w:szCs w:val="22"/>
          <w:lang w:val="nl-NL"/>
        </w:rPr>
      </w:pPr>
    </w:p>
    <w:p w14:paraId="6A04E03B" w14:textId="77E50702" w:rsidR="00CB4DD0" w:rsidRPr="00076714" w:rsidRDefault="00CB4DD0" w:rsidP="00AB054D">
      <w:pPr>
        <w:spacing w:line="290" w:lineRule="atLeast"/>
        <w:textAlignment w:val="auto"/>
        <w:rPr>
          <w:rFonts w:asciiTheme="minorHAnsi" w:hAnsiTheme="minorHAnsi" w:cstheme="minorHAnsi"/>
          <w:iCs/>
          <w:sz w:val="22"/>
          <w:szCs w:val="22"/>
          <w:lang w:val="nl-NL"/>
        </w:rPr>
      </w:pPr>
    </w:p>
    <w:p w14:paraId="284AD3BC" w14:textId="59A99E73" w:rsidR="009A6DB5" w:rsidRPr="00076714" w:rsidRDefault="009A6DB5" w:rsidP="00AB054D">
      <w:pPr>
        <w:spacing w:line="290" w:lineRule="atLeast"/>
        <w:textAlignment w:val="auto"/>
        <w:rPr>
          <w:rFonts w:asciiTheme="minorHAnsi" w:hAnsiTheme="minorHAnsi" w:cstheme="minorHAnsi"/>
          <w:i/>
          <w:sz w:val="22"/>
          <w:szCs w:val="22"/>
          <w:lang w:val="nl-NL"/>
        </w:rPr>
      </w:pPr>
    </w:p>
    <w:p w14:paraId="3478F9CA" w14:textId="77777777" w:rsidR="00590E86" w:rsidRPr="00076714" w:rsidRDefault="00590E86" w:rsidP="00AB054D">
      <w:pPr>
        <w:spacing w:line="290" w:lineRule="atLeast"/>
        <w:textAlignment w:val="auto"/>
        <w:rPr>
          <w:rFonts w:asciiTheme="minorHAnsi" w:hAnsiTheme="minorHAnsi" w:cstheme="minorHAnsi"/>
          <w:sz w:val="22"/>
          <w:szCs w:val="22"/>
          <w:lang w:val="nl-BE"/>
        </w:rPr>
      </w:pPr>
    </w:p>
    <w:p w14:paraId="4CAF499C" w14:textId="77777777" w:rsidR="00FD6AEF" w:rsidRPr="00076714" w:rsidRDefault="00FD6AEF" w:rsidP="00CF254A">
      <w:pPr>
        <w:spacing w:line="290" w:lineRule="atLeast"/>
        <w:rPr>
          <w:rFonts w:asciiTheme="minorHAnsi" w:hAnsiTheme="minorHAnsi" w:cstheme="minorHAnsi"/>
          <w:b/>
          <w:sz w:val="22"/>
          <w:szCs w:val="22"/>
          <w:lang w:val="nl-BE"/>
        </w:rPr>
      </w:pPr>
    </w:p>
    <w:p w14:paraId="54EF952A" w14:textId="642438F5" w:rsidR="00D87CF0" w:rsidRPr="00076714" w:rsidRDefault="00FD6AEF" w:rsidP="00FD6AEF">
      <w:pPr>
        <w:overflowPunct/>
        <w:autoSpaceDE/>
        <w:autoSpaceDN/>
        <w:adjustRightInd/>
        <w:spacing w:after="120"/>
        <w:textAlignment w:val="auto"/>
        <w:rPr>
          <w:rFonts w:ascii="Calibri" w:eastAsia="Calibri" w:hAnsi="Calibri" w:cs="Calibri"/>
          <w:sz w:val="22"/>
          <w:szCs w:val="22"/>
          <w:lang w:val="nl-BE" w:eastAsia="en-US"/>
        </w:rPr>
      </w:pPr>
      <w:r w:rsidRPr="00076714">
        <w:rPr>
          <w:rFonts w:ascii="Calibri" w:eastAsia="Calibri" w:hAnsi="Calibri" w:cs="Calibri"/>
          <w:b/>
          <w:sz w:val="22"/>
          <w:szCs w:val="22"/>
          <w:lang w:val="nl-BE" w:eastAsia="en-US"/>
        </w:rPr>
        <w:t>Opgelet!</w:t>
      </w:r>
      <w:r w:rsidRPr="00076714">
        <w:rPr>
          <w:rFonts w:ascii="Calibri" w:eastAsia="Calibri" w:hAnsi="Calibri" w:cs="Calibri"/>
          <w:sz w:val="22"/>
          <w:szCs w:val="22"/>
          <w:lang w:val="nl-BE" w:eastAsia="en-US"/>
        </w:rPr>
        <w:t xml:space="preserve"> De beslissing </w:t>
      </w:r>
      <w:r w:rsidR="00590E86" w:rsidRPr="00076714">
        <w:rPr>
          <w:rFonts w:ascii="Calibri" w:eastAsia="Calibri" w:hAnsi="Calibri" w:cs="Calibri"/>
          <w:sz w:val="22"/>
          <w:szCs w:val="22"/>
          <w:lang w:val="nl-BE" w:eastAsia="en-US"/>
        </w:rPr>
        <w:t xml:space="preserve">tot weigering </w:t>
      </w:r>
      <w:r w:rsidRPr="00076714">
        <w:rPr>
          <w:rFonts w:ascii="Calibri" w:eastAsia="Calibri" w:hAnsi="Calibri" w:cs="Calibri"/>
          <w:sz w:val="22"/>
          <w:szCs w:val="22"/>
          <w:lang w:val="nl-BE" w:eastAsia="en-US"/>
        </w:rPr>
        <w:t xml:space="preserve">van </w:t>
      </w:r>
      <w:r w:rsidR="00154A6C" w:rsidRPr="00076714">
        <w:rPr>
          <w:rFonts w:asciiTheme="minorHAnsi" w:hAnsiTheme="minorHAnsi" w:cstheme="minorHAnsi"/>
          <w:bCs/>
          <w:sz w:val="22"/>
          <w:szCs w:val="22"/>
          <w:lang w:val="nl-NL"/>
        </w:rPr>
        <w:t>de betaling van de sociale toeslag</w:t>
      </w:r>
      <w:r w:rsidR="00154A6C" w:rsidRPr="00076714" w:rsidDel="00154A6C">
        <w:rPr>
          <w:rFonts w:ascii="Calibri" w:eastAsia="Calibri" w:hAnsi="Calibri" w:cs="Calibri"/>
          <w:sz w:val="22"/>
          <w:szCs w:val="22"/>
          <w:lang w:val="nl-BE" w:eastAsia="en-US"/>
        </w:rPr>
        <w:t xml:space="preserve"> </w:t>
      </w:r>
      <w:r w:rsidRPr="00076714">
        <w:rPr>
          <w:rFonts w:ascii="Calibri" w:eastAsia="Calibri" w:hAnsi="Calibri" w:cs="Calibri"/>
          <w:sz w:val="22"/>
          <w:szCs w:val="22"/>
          <w:lang w:val="nl-BE" w:eastAsia="en-US"/>
        </w:rPr>
        <w:t xml:space="preserve">is </w:t>
      </w:r>
      <w:r w:rsidRPr="00076714">
        <w:rPr>
          <w:rFonts w:ascii="Calibri" w:eastAsia="Calibri" w:hAnsi="Calibri" w:cs="Calibri"/>
          <w:b/>
          <w:sz w:val="22"/>
          <w:szCs w:val="22"/>
          <w:lang w:val="nl-BE" w:eastAsia="en-US"/>
        </w:rPr>
        <w:t>voorlopig</w:t>
      </w:r>
      <w:r w:rsidR="00154A6C" w:rsidRPr="00076714">
        <w:rPr>
          <w:rFonts w:ascii="Calibri" w:eastAsia="Calibri" w:hAnsi="Calibri" w:cs="Calibri"/>
          <w:b/>
          <w:sz w:val="22"/>
          <w:szCs w:val="22"/>
          <w:lang w:val="nl-BE" w:eastAsia="en-US"/>
        </w:rPr>
        <w:t xml:space="preserve"> en strekt ertoe om de omvang van potentiële </w:t>
      </w:r>
      <w:proofErr w:type="spellStart"/>
      <w:r w:rsidR="00154A6C" w:rsidRPr="00076714">
        <w:rPr>
          <w:rFonts w:ascii="Calibri" w:eastAsia="Calibri" w:hAnsi="Calibri" w:cs="Calibri"/>
          <w:b/>
          <w:sz w:val="22"/>
          <w:szCs w:val="22"/>
          <w:lang w:val="nl-BE" w:eastAsia="en-US"/>
        </w:rPr>
        <w:t>debetten</w:t>
      </w:r>
      <w:proofErr w:type="spellEnd"/>
      <w:r w:rsidR="00154A6C" w:rsidRPr="00076714">
        <w:rPr>
          <w:rFonts w:ascii="Calibri" w:eastAsia="Calibri" w:hAnsi="Calibri" w:cs="Calibri"/>
          <w:b/>
          <w:sz w:val="22"/>
          <w:szCs w:val="22"/>
          <w:lang w:val="nl-BE" w:eastAsia="en-US"/>
        </w:rPr>
        <w:t xml:space="preserve"> voor uw gezin te beperken</w:t>
      </w:r>
      <w:r w:rsidRPr="00076714">
        <w:rPr>
          <w:rFonts w:ascii="Calibri" w:eastAsia="Calibri" w:hAnsi="Calibri" w:cs="Calibri"/>
          <w:sz w:val="22"/>
          <w:szCs w:val="22"/>
          <w:lang w:val="nl-BE" w:eastAsia="en-US"/>
        </w:rPr>
        <w:t xml:space="preserve">. </w:t>
      </w:r>
    </w:p>
    <w:p w14:paraId="7BA7D6E3" w14:textId="107998AD" w:rsidR="00FD6AEF" w:rsidRPr="00076714" w:rsidRDefault="00FD6AEF" w:rsidP="00FD6AEF">
      <w:pPr>
        <w:overflowPunct/>
        <w:autoSpaceDE/>
        <w:autoSpaceDN/>
        <w:adjustRightInd/>
        <w:spacing w:after="120"/>
        <w:textAlignment w:val="auto"/>
        <w:rPr>
          <w:rFonts w:ascii="Calibri" w:eastAsia="Calibri" w:hAnsi="Calibri" w:cs="Calibri"/>
          <w:sz w:val="22"/>
          <w:szCs w:val="22"/>
          <w:lang w:val="nl-BE" w:eastAsia="en-US"/>
        </w:rPr>
      </w:pPr>
      <w:r w:rsidRPr="00076714">
        <w:rPr>
          <w:rFonts w:ascii="Calibri" w:eastAsia="Calibri" w:hAnsi="Calibri" w:cs="Calibri"/>
          <w:sz w:val="22"/>
          <w:szCs w:val="22"/>
          <w:lang w:val="nl-BE" w:eastAsia="en-US"/>
        </w:rPr>
        <w:t xml:space="preserve">Wanneer de gegevens over het </w:t>
      </w:r>
      <w:r w:rsidR="00590E86" w:rsidRPr="00076714">
        <w:rPr>
          <w:rFonts w:ascii="Calibri" w:eastAsia="Calibri" w:hAnsi="Calibri" w:cs="Calibri"/>
          <w:sz w:val="22"/>
          <w:szCs w:val="22"/>
          <w:lang w:val="nl-BE" w:eastAsia="en-US"/>
        </w:rPr>
        <w:t xml:space="preserve">gezinsinkomen </w:t>
      </w:r>
      <w:r w:rsidRPr="00076714">
        <w:rPr>
          <w:rFonts w:ascii="Calibri" w:eastAsia="Calibri" w:hAnsi="Calibri" w:cs="Calibri"/>
          <w:sz w:val="22"/>
          <w:szCs w:val="22"/>
          <w:lang w:val="nl-BE" w:eastAsia="en-US"/>
        </w:rPr>
        <w:t>be</w:t>
      </w:r>
      <w:r w:rsidR="002B1FD3" w:rsidRPr="00076714">
        <w:rPr>
          <w:rFonts w:ascii="Calibri" w:eastAsia="Calibri" w:hAnsi="Calibri" w:cs="Calibri"/>
          <w:sz w:val="22"/>
          <w:szCs w:val="22"/>
          <w:lang w:val="nl-BE" w:eastAsia="en-US"/>
        </w:rPr>
        <w:t xml:space="preserve">schikbaar </w:t>
      </w:r>
      <w:r w:rsidR="005B3A11" w:rsidRPr="00076714">
        <w:rPr>
          <w:rFonts w:ascii="Calibri" w:eastAsia="Calibri" w:hAnsi="Calibri" w:cs="Calibri"/>
          <w:sz w:val="22"/>
          <w:szCs w:val="22"/>
          <w:lang w:val="nl-BE" w:eastAsia="en-US"/>
        </w:rPr>
        <w:t xml:space="preserve">zullen </w:t>
      </w:r>
      <w:r w:rsidR="002B1FD3" w:rsidRPr="00076714">
        <w:rPr>
          <w:rFonts w:ascii="Calibri" w:eastAsia="Calibri" w:hAnsi="Calibri" w:cs="Calibri"/>
          <w:sz w:val="22"/>
          <w:szCs w:val="22"/>
          <w:lang w:val="nl-BE" w:eastAsia="en-US"/>
        </w:rPr>
        <w:t>zijn bij de belasting</w:t>
      </w:r>
      <w:r w:rsidRPr="00076714">
        <w:rPr>
          <w:rFonts w:ascii="Calibri" w:eastAsia="Calibri" w:hAnsi="Calibri" w:cs="Calibri"/>
          <w:sz w:val="22"/>
          <w:szCs w:val="22"/>
          <w:lang w:val="nl-BE" w:eastAsia="en-US"/>
        </w:rPr>
        <w:t xml:space="preserve">dienst (FOD Financiën), </w:t>
      </w:r>
      <w:r w:rsidR="005B3A11" w:rsidRPr="00076714">
        <w:rPr>
          <w:rFonts w:ascii="Calibri" w:eastAsia="Calibri" w:hAnsi="Calibri" w:cs="Calibri"/>
          <w:sz w:val="22"/>
          <w:szCs w:val="22"/>
          <w:lang w:val="nl-BE" w:eastAsia="en-US"/>
        </w:rPr>
        <w:t xml:space="preserve">zal er </w:t>
      </w:r>
      <w:r w:rsidRPr="00076714">
        <w:rPr>
          <w:rFonts w:ascii="Calibri" w:eastAsia="Calibri" w:hAnsi="Calibri" w:cs="Calibri"/>
          <w:sz w:val="22"/>
          <w:szCs w:val="22"/>
          <w:lang w:val="nl-BE" w:eastAsia="en-US"/>
        </w:rPr>
        <w:t xml:space="preserve">na controle van de fiscale gegevens </w:t>
      </w:r>
      <w:r w:rsidR="00D87CF0" w:rsidRPr="00076714">
        <w:rPr>
          <w:rFonts w:ascii="Calibri" w:eastAsia="Calibri" w:hAnsi="Calibri" w:cs="Calibri"/>
          <w:sz w:val="22"/>
          <w:szCs w:val="22"/>
          <w:lang w:val="nl-BE" w:eastAsia="en-US"/>
        </w:rPr>
        <w:t xml:space="preserve">namelijk </w:t>
      </w:r>
      <w:r w:rsidRPr="00076714">
        <w:rPr>
          <w:rFonts w:ascii="Calibri" w:eastAsia="Calibri" w:hAnsi="Calibri" w:cs="Calibri"/>
          <w:sz w:val="22"/>
          <w:szCs w:val="22"/>
          <w:lang w:val="nl-BE" w:eastAsia="en-US"/>
        </w:rPr>
        <w:t xml:space="preserve">een definitieve beslissing </w:t>
      </w:r>
      <w:r w:rsidR="005B3A11" w:rsidRPr="00076714">
        <w:rPr>
          <w:rFonts w:ascii="Calibri" w:eastAsia="Calibri" w:hAnsi="Calibri" w:cs="Calibri"/>
          <w:sz w:val="22"/>
          <w:szCs w:val="22"/>
          <w:lang w:val="nl-BE" w:eastAsia="en-US"/>
        </w:rPr>
        <w:t xml:space="preserve">worden </w:t>
      </w:r>
      <w:r w:rsidRPr="00076714">
        <w:rPr>
          <w:rFonts w:ascii="Calibri" w:eastAsia="Calibri" w:hAnsi="Calibri" w:cs="Calibri"/>
          <w:sz w:val="22"/>
          <w:szCs w:val="22"/>
          <w:lang w:val="nl-BE" w:eastAsia="en-US"/>
        </w:rPr>
        <w:t>genomen</w:t>
      </w:r>
      <w:r w:rsidR="00554135" w:rsidRPr="00076714">
        <w:rPr>
          <w:rFonts w:ascii="Calibri" w:eastAsia="Calibri" w:hAnsi="Calibri" w:cs="Calibri"/>
          <w:sz w:val="22"/>
          <w:szCs w:val="22"/>
          <w:lang w:val="nl-BE" w:eastAsia="en-US"/>
        </w:rPr>
        <w:t xml:space="preserve"> voor het gecontroleerde jaar</w:t>
      </w:r>
      <w:r w:rsidR="00D87CF0" w:rsidRPr="00076714">
        <w:rPr>
          <w:rFonts w:ascii="Calibri" w:eastAsia="Calibri" w:hAnsi="Calibri" w:cs="Calibri"/>
          <w:sz w:val="22"/>
          <w:szCs w:val="22"/>
          <w:lang w:val="nl-BE" w:eastAsia="en-US"/>
        </w:rPr>
        <w:t>.</w:t>
      </w:r>
    </w:p>
    <w:p w14:paraId="7CCB8C6C" w14:textId="24E85200" w:rsidR="00FD6AEF" w:rsidRPr="00076714" w:rsidRDefault="00D87CF0" w:rsidP="00FD6AEF">
      <w:pPr>
        <w:overflowPunct/>
        <w:autoSpaceDE/>
        <w:autoSpaceDN/>
        <w:adjustRightInd/>
        <w:textAlignment w:val="auto"/>
        <w:rPr>
          <w:rFonts w:asciiTheme="minorHAnsi" w:hAnsiTheme="minorHAnsi" w:cstheme="minorHAnsi"/>
          <w:b/>
          <w:bCs/>
          <w:sz w:val="22"/>
          <w:szCs w:val="22"/>
          <w:lang w:val="nl-NL"/>
        </w:rPr>
      </w:pPr>
      <w:r w:rsidRPr="00076714">
        <w:rPr>
          <w:rFonts w:ascii="Calibri" w:eastAsia="Calibri" w:hAnsi="Calibri" w:cs="Calibri"/>
          <w:b/>
          <w:sz w:val="22"/>
          <w:szCs w:val="22"/>
          <w:lang w:val="nl-BE" w:eastAsia="nl-BE"/>
        </w:rPr>
        <w:t xml:space="preserve">Indien </w:t>
      </w:r>
      <w:r w:rsidR="00FD6AEF" w:rsidRPr="00076714">
        <w:rPr>
          <w:rFonts w:ascii="Calibri" w:eastAsia="Arial" w:hAnsi="Calibri" w:cs="Calibri"/>
          <w:sz w:val="22"/>
          <w:szCs w:val="22"/>
          <w:lang w:val="nl-BE" w:eastAsia="nl-BE" w:bidi="fr-FR"/>
        </w:rPr>
        <w:t xml:space="preserve">na controle  van de belastbare beroepsinkomsten en/of uitkeringen blijkt dat het gezinsinkomen </w:t>
      </w:r>
      <w:r w:rsidR="0029657A" w:rsidRPr="00076714">
        <w:rPr>
          <w:rFonts w:ascii="Calibri" w:eastAsia="Arial" w:hAnsi="Calibri" w:cs="Calibri"/>
          <w:sz w:val="22"/>
          <w:szCs w:val="22"/>
          <w:lang w:val="nl-BE" w:eastAsia="nl-BE" w:bidi="fr-FR"/>
        </w:rPr>
        <w:t xml:space="preserve">alsnog </w:t>
      </w:r>
      <w:r w:rsidRPr="00076714">
        <w:rPr>
          <w:rFonts w:ascii="Calibri" w:eastAsia="Calibri" w:hAnsi="Calibri" w:cs="Calibri"/>
          <w:sz w:val="22"/>
          <w:szCs w:val="22"/>
          <w:lang w:val="nl-BE" w:eastAsia="nl-BE"/>
        </w:rPr>
        <w:t xml:space="preserve">onder </w:t>
      </w:r>
      <w:r w:rsidRPr="00076714">
        <w:rPr>
          <w:rFonts w:asciiTheme="minorHAnsi" w:hAnsiTheme="minorHAnsi" w:cstheme="minorHAnsi"/>
          <w:sz w:val="22"/>
          <w:szCs w:val="22"/>
          <w:lang w:val="nl-NL"/>
        </w:rPr>
        <w:t>het eerste grensbedrag</w:t>
      </w:r>
      <w:r w:rsidRPr="00076714">
        <w:rPr>
          <w:rFonts w:ascii="Arial" w:hAnsi="Arial" w:cs="Arial"/>
          <w:sz w:val="20"/>
          <w:shd w:val="clear" w:color="auto" w:fill="FFFFFF"/>
          <w:lang w:val="nl-NL"/>
        </w:rPr>
        <w:t xml:space="preserve"> van ..... </w:t>
      </w:r>
      <w:r w:rsidRPr="00076714">
        <w:rPr>
          <w:rFonts w:ascii="Arial" w:hAnsi="Arial" w:cs="Arial"/>
          <w:color w:val="4472C4" w:themeColor="accent1"/>
          <w:sz w:val="20"/>
          <w:shd w:val="clear" w:color="auto" w:fill="FFFFFF"/>
          <w:lang w:val="nl-NL"/>
        </w:rPr>
        <w:t xml:space="preserve">[plafond 1] </w:t>
      </w:r>
      <w:r w:rsidRPr="00076714">
        <w:rPr>
          <w:rFonts w:ascii="Arial" w:hAnsi="Arial" w:cs="Arial"/>
          <w:sz w:val="20"/>
          <w:shd w:val="clear" w:color="auto" w:fill="FFFFFF"/>
          <w:lang w:val="nl-NL"/>
        </w:rPr>
        <w:t>EUR</w:t>
      </w:r>
      <w:r w:rsidRPr="00076714">
        <w:rPr>
          <w:rFonts w:asciiTheme="minorHAnsi" w:hAnsiTheme="minorHAnsi" w:cstheme="minorHAnsi"/>
          <w:sz w:val="22"/>
          <w:szCs w:val="22"/>
          <w:lang w:val="nl-NL"/>
        </w:rPr>
        <w:t xml:space="preserve"> </w:t>
      </w:r>
      <w:r w:rsidRPr="00076714">
        <w:rPr>
          <w:rFonts w:ascii="Calibri" w:eastAsia="Calibri" w:hAnsi="Calibri" w:cs="Calibri"/>
          <w:sz w:val="22"/>
          <w:szCs w:val="22"/>
          <w:lang w:val="nl-BE" w:eastAsia="nl-BE"/>
        </w:rPr>
        <w:t xml:space="preserve">lag, </w:t>
      </w:r>
      <w:r w:rsidRPr="00076714">
        <w:rPr>
          <w:rFonts w:ascii="Calibri" w:eastAsia="Arial" w:hAnsi="Calibri" w:cs="Calibri"/>
          <w:b/>
          <w:bCs/>
          <w:sz w:val="22"/>
          <w:szCs w:val="22"/>
          <w:lang w:val="nl-BE" w:eastAsia="nl-BE" w:bidi="fr-FR"/>
        </w:rPr>
        <w:t xml:space="preserve">ontvang je met terugwerkende kracht het gedeelte van </w:t>
      </w:r>
      <w:r w:rsidR="00CB78D9" w:rsidRPr="00076714">
        <w:rPr>
          <w:rFonts w:ascii="Calibri" w:eastAsia="Arial" w:hAnsi="Calibri" w:cs="Calibri"/>
          <w:b/>
          <w:bCs/>
          <w:sz w:val="22"/>
          <w:szCs w:val="22"/>
          <w:lang w:val="nl-BE" w:eastAsia="nl-BE" w:bidi="fr-FR"/>
        </w:rPr>
        <w:t xml:space="preserve">het totaal kinderbijslagbedrag </w:t>
      </w:r>
      <w:r w:rsidRPr="00076714">
        <w:rPr>
          <w:rFonts w:asciiTheme="minorHAnsi" w:hAnsiTheme="minorHAnsi" w:cstheme="minorHAnsi"/>
          <w:b/>
          <w:bCs/>
          <w:sz w:val="22"/>
          <w:szCs w:val="22"/>
          <w:lang w:val="nl-NL"/>
        </w:rPr>
        <w:t>dat</w:t>
      </w:r>
      <w:r w:rsidR="00CB78D9" w:rsidRPr="00076714">
        <w:rPr>
          <w:rFonts w:asciiTheme="minorHAnsi" w:hAnsiTheme="minorHAnsi" w:cstheme="minorHAnsi"/>
          <w:b/>
          <w:bCs/>
          <w:sz w:val="22"/>
          <w:szCs w:val="22"/>
          <w:lang w:val="nl-NL"/>
        </w:rPr>
        <w:t>, desgevallend,</w:t>
      </w:r>
      <w:r w:rsidRPr="00076714">
        <w:rPr>
          <w:rFonts w:asciiTheme="minorHAnsi" w:hAnsiTheme="minorHAnsi" w:cstheme="minorHAnsi"/>
          <w:b/>
          <w:bCs/>
          <w:sz w:val="22"/>
          <w:szCs w:val="22"/>
          <w:lang w:val="nl-NL"/>
        </w:rPr>
        <w:t xml:space="preserve"> hoger ligt dan de bedragen van de basiskinderbijslag uit de vroegere federale regeling die u eerder voor die periode</w:t>
      </w:r>
      <w:r w:rsidR="00CB78D9" w:rsidRPr="00076714">
        <w:rPr>
          <w:rFonts w:asciiTheme="minorHAnsi" w:hAnsiTheme="minorHAnsi" w:cstheme="minorHAnsi"/>
          <w:b/>
          <w:bCs/>
          <w:sz w:val="22"/>
          <w:szCs w:val="22"/>
          <w:lang w:val="nl-NL"/>
        </w:rPr>
        <w:t>s</w:t>
      </w:r>
      <w:r w:rsidRPr="00076714">
        <w:rPr>
          <w:rFonts w:asciiTheme="minorHAnsi" w:hAnsiTheme="minorHAnsi" w:cstheme="minorHAnsi"/>
          <w:b/>
          <w:bCs/>
          <w:sz w:val="22"/>
          <w:szCs w:val="22"/>
          <w:lang w:val="nl-NL"/>
        </w:rPr>
        <w:t xml:space="preserve"> heeft ontvangen</w:t>
      </w:r>
      <w:r w:rsidR="0029657A" w:rsidRPr="00076714">
        <w:rPr>
          <w:rFonts w:asciiTheme="minorHAnsi" w:hAnsiTheme="minorHAnsi" w:cstheme="minorHAnsi"/>
          <w:b/>
          <w:bCs/>
          <w:sz w:val="22"/>
          <w:szCs w:val="22"/>
          <w:lang w:val="nl-NL"/>
        </w:rPr>
        <w:t>.</w:t>
      </w:r>
    </w:p>
    <w:p w14:paraId="769A2D75" w14:textId="77777777" w:rsidR="0029657A" w:rsidRPr="00076714" w:rsidRDefault="0029657A" w:rsidP="00FD6AEF">
      <w:pPr>
        <w:overflowPunct/>
        <w:autoSpaceDE/>
        <w:autoSpaceDN/>
        <w:adjustRightInd/>
        <w:textAlignment w:val="auto"/>
        <w:rPr>
          <w:rFonts w:ascii="Calibri" w:eastAsia="Calibri" w:hAnsi="Calibri" w:cs="Calibri"/>
          <w:b/>
          <w:sz w:val="22"/>
          <w:szCs w:val="22"/>
          <w:lang w:val="nl-BE" w:eastAsia="en-US"/>
        </w:rPr>
      </w:pPr>
    </w:p>
    <w:p w14:paraId="27D70A64" w14:textId="77777777" w:rsidR="00FD6AEF" w:rsidRPr="00076714" w:rsidRDefault="00FD6AEF" w:rsidP="00FD6AEF">
      <w:pPr>
        <w:overflowPunct/>
        <w:autoSpaceDE/>
        <w:autoSpaceDN/>
        <w:adjustRightInd/>
        <w:textAlignment w:val="auto"/>
        <w:rPr>
          <w:rFonts w:ascii="Calibri" w:eastAsia="Calibri" w:hAnsi="Calibri" w:cs="Calibri"/>
          <w:b/>
          <w:sz w:val="22"/>
          <w:szCs w:val="22"/>
          <w:lang w:val="nl-BE" w:eastAsia="en-US"/>
        </w:rPr>
      </w:pPr>
      <w:r w:rsidRPr="00076714">
        <w:rPr>
          <w:rFonts w:ascii="Calibri" w:eastAsia="Calibri" w:hAnsi="Calibri" w:cs="Calibri"/>
          <w:b/>
          <w:sz w:val="22"/>
          <w:szCs w:val="22"/>
          <w:lang w:val="nl-BE" w:eastAsia="en-US"/>
        </w:rPr>
        <w:t>Verwittig steeds uw kinderbijslagfonds bij elke wijziging van je inkomen of gezinssituatie.</w:t>
      </w:r>
    </w:p>
    <w:p w14:paraId="7FB65B3E" w14:textId="77777777" w:rsidR="00FD6AEF" w:rsidRPr="00076714" w:rsidRDefault="00FD6AEF" w:rsidP="00FD6AEF">
      <w:pPr>
        <w:overflowPunct/>
        <w:autoSpaceDE/>
        <w:autoSpaceDN/>
        <w:adjustRightInd/>
        <w:textAlignment w:val="auto"/>
        <w:rPr>
          <w:rFonts w:ascii="Calibri" w:eastAsia="Calibri" w:hAnsi="Calibri" w:cs="Calibri"/>
          <w:sz w:val="22"/>
          <w:szCs w:val="22"/>
          <w:lang w:val="nl-BE" w:eastAsia="en-US"/>
        </w:rPr>
      </w:pPr>
    </w:p>
    <w:p w14:paraId="11D74D37" w14:textId="77777777" w:rsidR="00FD6AEF" w:rsidRPr="00076714" w:rsidRDefault="00FD6AEF" w:rsidP="00FD6AEF">
      <w:pPr>
        <w:overflowPunct/>
        <w:autoSpaceDE/>
        <w:autoSpaceDN/>
        <w:adjustRightInd/>
        <w:textAlignment w:val="auto"/>
        <w:rPr>
          <w:rFonts w:ascii="Calibri" w:eastAsia="Calibri" w:hAnsi="Calibri" w:cs="Calibri"/>
          <w:sz w:val="22"/>
          <w:szCs w:val="22"/>
          <w:lang w:val="nl-BE" w:eastAsia="en-US"/>
        </w:rPr>
      </w:pPr>
      <w:r w:rsidRPr="00076714">
        <w:rPr>
          <w:rFonts w:ascii="Calibri" w:eastAsia="Calibri" w:hAnsi="Calibri" w:cs="Calibri"/>
          <w:sz w:val="22"/>
          <w:szCs w:val="22"/>
          <w:lang w:val="nl-BE" w:eastAsia="en-US"/>
        </w:rPr>
        <w:t>Nog vragen? Neem contact op met je dossierbeheerder. Zijn gegevens vind je bovenaan deze brief.</w:t>
      </w:r>
    </w:p>
    <w:p w14:paraId="0BB9FBD8" w14:textId="77777777" w:rsidR="00FD6AEF" w:rsidRPr="00076714" w:rsidRDefault="00FD6AEF" w:rsidP="00FD6AEF">
      <w:pPr>
        <w:overflowPunct/>
        <w:autoSpaceDE/>
        <w:autoSpaceDN/>
        <w:adjustRightInd/>
        <w:textAlignment w:val="auto"/>
        <w:rPr>
          <w:rFonts w:ascii="Calibri" w:eastAsia="Calibri" w:hAnsi="Calibri" w:cs="Calibri"/>
          <w:sz w:val="22"/>
          <w:szCs w:val="22"/>
          <w:lang w:val="nl-BE" w:eastAsia="en-US"/>
        </w:rPr>
      </w:pPr>
      <w:r w:rsidRPr="00076714">
        <w:rPr>
          <w:rFonts w:ascii="Calibri" w:eastAsia="Calibri" w:hAnsi="Calibri" w:cs="Calibri"/>
          <w:sz w:val="22"/>
          <w:szCs w:val="22"/>
          <w:lang w:val="nl-BE" w:eastAsia="en-US"/>
        </w:rPr>
        <w:t>Met vriendelijke groet,</w:t>
      </w:r>
    </w:p>
    <w:p w14:paraId="78FF3E2B" w14:textId="77777777" w:rsidR="00FD6AEF" w:rsidRPr="00076714" w:rsidRDefault="00FD6AEF" w:rsidP="00FD6AEF">
      <w:pPr>
        <w:overflowPunct/>
        <w:autoSpaceDE/>
        <w:autoSpaceDN/>
        <w:adjustRightInd/>
        <w:textAlignment w:val="auto"/>
        <w:rPr>
          <w:rFonts w:ascii="Calibri" w:eastAsia="Calibri" w:hAnsi="Calibri" w:cs="Calibri"/>
          <w:sz w:val="22"/>
          <w:szCs w:val="22"/>
          <w:lang w:val="nl-BE" w:eastAsia="en-US"/>
        </w:rPr>
      </w:pPr>
    </w:p>
    <w:p w14:paraId="7300FA5E" w14:textId="5312D95E" w:rsidR="00374A80" w:rsidRDefault="00FD6AEF" w:rsidP="00590E86">
      <w:pPr>
        <w:overflowPunct/>
        <w:autoSpaceDE/>
        <w:autoSpaceDN/>
        <w:adjustRightInd/>
        <w:textAlignment w:val="auto"/>
        <w:rPr>
          <w:rFonts w:ascii="Calibri" w:eastAsia="Calibri" w:hAnsi="Calibri" w:cs="Calibri"/>
          <w:sz w:val="22"/>
          <w:szCs w:val="22"/>
          <w:lang w:val="nl-BE" w:eastAsia="en-US"/>
        </w:rPr>
      </w:pPr>
      <w:r w:rsidRPr="00076714">
        <w:rPr>
          <w:rFonts w:ascii="Calibri" w:eastAsia="Calibri" w:hAnsi="Calibri" w:cs="Calibri"/>
          <w:sz w:val="22"/>
          <w:szCs w:val="22"/>
          <w:lang w:val="nl-BE" w:eastAsia="en-US"/>
        </w:rPr>
        <w:t>Je dossierbeheerder</w:t>
      </w:r>
    </w:p>
    <w:p w14:paraId="1529DB9E" w14:textId="77777777" w:rsidR="00374A80" w:rsidRDefault="00374A80">
      <w:pPr>
        <w:overflowPunct/>
        <w:autoSpaceDE/>
        <w:autoSpaceDN/>
        <w:adjustRightInd/>
        <w:spacing w:after="160" w:line="259" w:lineRule="auto"/>
        <w:textAlignment w:val="auto"/>
        <w:rPr>
          <w:rFonts w:ascii="Calibri" w:eastAsia="Calibri" w:hAnsi="Calibri" w:cs="Calibri"/>
          <w:sz w:val="22"/>
          <w:szCs w:val="22"/>
          <w:lang w:val="nl-BE" w:eastAsia="en-US"/>
        </w:rPr>
      </w:pPr>
      <w:r>
        <w:rPr>
          <w:rFonts w:ascii="Calibri" w:eastAsia="Calibri" w:hAnsi="Calibri" w:cs="Calibri"/>
          <w:sz w:val="22"/>
          <w:szCs w:val="22"/>
          <w:lang w:val="nl-BE" w:eastAsia="en-US"/>
        </w:rPr>
        <w:br w:type="page"/>
      </w:r>
    </w:p>
    <w:p w14:paraId="01DB0888" w14:textId="77777777" w:rsidR="00374A80" w:rsidRPr="00FA6D97" w:rsidRDefault="00374A80" w:rsidP="00374A80">
      <w:pPr>
        <w:jc w:val="center"/>
        <w:rPr>
          <w:rFonts w:ascii="Arial" w:eastAsia="Calibri" w:hAnsi="Arial" w:cs="Arial"/>
          <w:b/>
          <w:smallCaps/>
          <w:color w:val="4472C4"/>
          <w:sz w:val="22"/>
          <w:szCs w:val="22"/>
          <w:lang w:val="nl-BE"/>
        </w:rPr>
      </w:pPr>
      <w:bookmarkStart w:id="1" w:name="_Hlk5776772"/>
      <w:bookmarkStart w:id="2" w:name="_Hlk148945559"/>
      <w:bookmarkStart w:id="3" w:name="_Hlk167786328"/>
      <w:r w:rsidRPr="00FA6D97">
        <w:rPr>
          <w:rFonts w:ascii="Arial" w:eastAsia="Calibri" w:hAnsi="Arial" w:cs="Arial"/>
          <w:b/>
          <w:smallCaps/>
          <w:color w:val="4472C4"/>
          <w:sz w:val="22"/>
          <w:szCs w:val="22"/>
          <w:lang w:val="nl-BE"/>
        </w:rPr>
        <w:lastRenderedPageBreak/>
        <w:t>Infoblad Sociale Toeslagen</w:t>
      </w:r>
    </w:p>
    <w:p w14:paraId="4AE2EB80" w14:textId="77777777" w:rsidR="00374A80" w:rsidRPr="00FA6D97" w:rsidRDefault="00374A80" w:rsidP="00374A80">
      <w:pPr>
        <w:ind w:left="720"/>
        <w:rPr>
          <w:rFonts w:ascii="Arial" w:hAnsi="Arial" w:cs="Arial"/>
          <w:b/>
          <w:i/>
          <w:sz w:val="22"/>
          <w:szCs w:val="22"/>
          <w:lang w:val="nl-BE"/>
        </w:rPr>
      </w:pPr>
    </w:p>
    <w:p w14:paraId="7E7159C7" w14:textId="77777777" w:rsidR="00374A80" w:rsidRPr="008F6FFB" w:rsidRDefault="00374A80" w:rsidP="00374A80">
      <w:pPr>
        <w:rPr>
          <w:rFonts w:ascii="Arial" w:eastAsia="Calibri" w:hAnsi="Arial" w:cs="Arial"/>
          <w:b/>
          <w:smallCaps/>
          <w:color w:val="4472C4"/>
          <w:sz w:val="22"/>
          <w:szCs w:val="22"/>
          <w:lang w:val="nl-BE"/>
        </w:rPr>
      </w:pPr>
      <w:bookmarkStart w:id="4" w:name="_Hlk167786264"/>
      <w:r w:rsidRPr="008F6FFB">
        <w:rPr>
          <w:rFonts w:ascii="Arial" w:eastAsia="Calibri" w:hAnsi="Arial" w:cs="Arial"/>
          <w:b/>
          <w:smallCaps/>
          <w:color w:val="4472C4"/>
          <w:sz w:val="22"/>
          <w:szCs w:val="22"/>
          <w:lang w:val="nl-BE"/>
        </w:rPr>
        <w:t>Wie heeft recht op een sociale toeslag ?</w:t>
      </w:r>
    </w:p>
    <w:p w14:paraId="5D8E14B0" w14:textId="77777777" w:rsidR="00374A80" w:rsidRPr="008F6FFB" w:rsidRDefault="00374A80" w:rsidP="00374A80">
      <w:pPr>
        <w:rPr>
          <w:rFonts w:ascii="Arial" w:eastAsia="Calibri" w:hAnsi="Arial" w:cs="Arial"/>
          <w:sz w:val="22"/>
          <w:szCs w:val="22"/>
          <w:lang w:val="nl-BE"/>
        </w:rPr>
      </w:pPr>
      <w:r w:rsidRPr="008F6FFB">
        <w:rPr>
          <w:rFonts w:ascii="Arial" w:eastAsia="Calibri" w:hAnsi="Arial" w:cs="Arial"/>
          <w:sz w:val="22"/>
          <w:szCs w:val="22"/>
          <w:lang w:val="nl-BE"/>
        </w:rPr>
        <w:t>Gezinnen in het Brussels Hoofdstedelijk Gewest hebben recht op een sociale toeslag als ze voldoen aan de volgende twee voorwaarden:</w:t>
      </w:r>
    </w:p>
    <w:p w14:paraId="2EBC8545" w14:textId="77777777" w:rsidR="00374A80" w:rsidRPr="008F6FFB" w:rsidRDefault="00374A80" w:rsidP="00374A80">
      <w:pPr>
        <w:rPr>
          <w:rFonts w:ascii="Arial" w:eastAsia="Calibri" w:hAnsi="Arial" w:cs="Arial"/>
          <w:color w:val="5B9BD5" w:themeColor="accent5"/>
          <w:sz w:val="22"/>
          <w:szCs w:val="22"/>
          <w:lang w:val="nl-BE"/>
        </w:rPr>
      </w:pPr>
    </w:p>
    <w:p w14:paraId="11518009" w14:textId="77777777" w:rsidR="00374A80" w:rsidRPr="008F6FFB" w:rsidRDefault="00374A80" w:rsidP="00374A80">
      <w:pPr>
        <w:pStyle w:val="Lijstalinea"/>
        <w:numPr>
          <w:ilvl w:val="0"/>
          <w:numId w:val="24"/>
        </w:numPr>
        <w:overflowPunct/>
        <w:autoSpaceDE/>
        <w:autoSpaceDN/>
        <w:adjustRightInd/>
        <w:spacing w:after="160" w:line="259" w:lineRule="auto"/>
        <w:textAlignment w:val="auto"/>
        <w:rPr>
          <w:rFonts w:ascii="Arial" w:eastAsia="Calibri" w:hAnsi="Arial" w:cs="Arial"/>
          <w:color w:val="8EAADB" w:themeColor="accent1" w:themeTint="99"/>
          <w:sz w:val="22"/>
          <w:szCs w:val="22"/>
          <w:lang w:val="nl-BE"/>
        </w:rPr>
      </w:pPr>
      <w:r w:rsidRPr="008F6FFB">
        <w:rPr>
          <w:rFonts w:ascii="Arial" w:eastAsia="Calibri" w:hAnsi="Arial" w:cs="Arial"/>
          <w:color w:val="5B9BD5" w:themeColor="accent5"/>
          <w:sz w:val="22"/>
          <w:szCs w:val="22"/>
          <w:lang w:val="nl-BE"/>
        </w:rPr>
        <w:t xml:space="preserve">Eerste voorwaarde </w:t>
      </w:r>
    </w:p>
    <w:p w14:paraId="7EA9962F" w14:textId="77777777" w:rsidR="00374A80" w:rsidRPr="008F6FFB" w:rsidRDefault="00374A80" w:rsidP="00374A80">
      <w:pPr>
        <w:spacing w:after="160" w:line="259" w:lineRule="auto"/>
        <w:contextualSpacing/>
        <w:rPr>
          <w:rFonts w:ascii="Arial" w:eastAsia="Calibri" w:hAnsi="Arial" w:cs="Arial"/>
          <w:b/>
          <w:sz w:val="22"/>
          <w:szCs w:val="22"/>
          <w:lang w:val="nl-BE"/>
        </w:rPr>
      </w:pPr>
      <w:r w:rsidRPr="008F6FFB">
        <w:rPr>
          <w:rFonts w:ascii="Arial" w:eastAsia="Calibri" w:hAnsi="Arial" w:cs="Arial"/>
          <w:sz w:val="22"/>
          <w:szCs w:val="22"/>
          <w:lang w:val="nl-BE"/>
        </w:rPr>
        <w:t xml:space="preserve">Het jaarlijks gezinsinkomen bedraagt minder dan </w:t>
      </w:r>
      <w:bookmarkStart w:id="5" w:name="_Hlk11403291"/>
      <w:r w:rsidRPr="00043773">
        <w:rPr>
          <w:rFonts w:ascii="Arial" w:eastAsia="Calibri" w:hAnsi="Arial" w:cs="Arial"/>
          <w:color w:val="4472C4" w:themeColor="accent1"/>
          <w:sz w:val="22"/>
          <w:szCs w:val="22"/>
          <w:lang w:val="nl-BE"/>
        </w:rPr>
        <w:t>[</w:t>
      </w:r>
      <w:r w:rsidRPr="00043773">
        <w:rPr>
          <w:rFonts w:ascii="Arial" w:eastAsia="Calibri" w:hAnsi="Arial" w:cs="Arial"/>
          <w:b/>
          <w:color w:val="4472C4" w:themeColor="accent1"/>
          <w:sz w:val="22"/>
          <w:szCs w:val="22"/>
          <w:lang w:val="nl-BE"/>
        </w:rPr>
        <w:t xml:space="preserve">plafond </w:t>
      </w:r>
      <w:r w:rsidRPr="008F6FFB">
        <w:rPr>
          <w:rFonts w:ascii="Arial" w:eastAsia="Calibri" w:hAnsi="Arial" w:cs="Arial"/>
          <w:b/>
          <w:color w:val="4472C4" w:themeColor="accent1"/>
          <w:sz w:val="22"/>
          <w:szCs w:val="22"/>
          <w:lang w:val="nl-BE"/>
        </w:rPr>
        <w:t xml:space="preserve">1*] </w:t>
      </w:r>
      <w:r w:rsidRPr="008F6FFB">
        <w:rPr>
          <w:rFonts w:ascii="Arial" w:eastAsia="Calibri" w:hAnsi="Arial" w:cs="Arial"/>
          <w:b/>
          <w:sz w:val="22"/>
          <w:szCs w:val="22"/>
          <w:lang w:val="nl-BE"/>
        </w:rPr>
        <w:t>EUR</w:t>
      </w:r>
      <w:bookmarkEnd w:id="5"/>
      <w:r w:rsidRPr="008F6FFB">
        <w:rPr>
          <w:rFonts w:ascii="Arial" w:eastAsia="Calibri" w:hAnsi="Arial" w:cs="Arial"/>
          <w:b/>
          <w:sz w:val="22"/>
          <w:szCs w:val="22"/>
          <w:lang w:val="nl-BE"/>
        </w:rPr>
        <w:t>.</w:t>
      </w:r>
    </w:p>
    <w:p w14:paraId="4AF37CC3" w14:textId="77777777" w:rsidR="00374A80" w:rsidRPr="008F6FFB" w:rsidRDefault="00374A80" w:rsidP="00374A80">
      <w:pPr>
        <w:spacing w:after="160" w:line="259" w:lineRule="auto"/>
        <w:contextualSpacing/>
        <w:rPr>
          <w:rFonts w:ascii="Arial" w:eastAsia="Calibri" w:hAnsi="Arial" w:cs="Arial"/>
          <w:sz w:val="22"/>
          <w:szCs w:val="22"/>
          <w:lang w:val="nl-BE"/>
        </w:rPr>
      </w:pPr>
      <w:r w:rsidRPr="008F6FFB">
        <w:rPr>
          <w:rFonts w:ascii="Arial" w:eastAsia="Calibri" w:hAnsi="Arial" w:cs="Arial"/>
          <w:b/>
          <w:sz w:val="22"/>
          <w:szCs w:val="22"/>
          <w:lang w:val="nl-BE"/>
        </w:rPr>
        <w:tab/>
        <w:t>OF</w:t>
      </w:r>
    </w:p>
    <w:p w14:paraId="7A06300F" w14:textId="77777777" w:rsidR="00374A80" w:rsidRPr="008F6FFB" w:rsidRDefault="00374A80" w:rsidP="00374A80">
      <w:pPr>
        <w:spacing w:after="160" w:line="259" w:lineRule="auto"/>
        <w:contextualSpacing/>
        <w:rPr>
          <w:rFonts w:ascii="Arial" w:hAnsi="Arial" w:cs="Arial"/>
          <w:sz w:val="22"/>
          <w:szCs w:val="22"/>
          <w:lang w:val="nl-BE"/>
        </w:rPr>
      </w:pPr>
      <w:r w:rsidRPr="008F6FFB">
        <w:rPr>
          <w:rFonts w:ascii="Arial" w:eastAsia="Calibri" w:hAnsi="Arial" w:cs="Arial"/>
          <w:sz w:val="22"/>
          <w:szCs w:val="22"/>
          <w:lang w:val="nl-BE"/>
        </w:rPr>
        <w:t xml:space="preserve">Het jaarlijks gezinsinkomen bedraagt minder dan </w:t>
      </w:r>
      <w:r w:rsidRPr="00043773">
        <w:rPr>
          <w:rFonts w:ascii="Arial" w:eastAsia="Calibri" w:hAnsi="Arial" w:cs="Arial"/>
          <w:color w:val="4472C4" w:themeColor="accent1"/>
          <w:sz w:val="22"/>
          <w:szCs w:val="22"/>
          <w:lang w:val="nl-BE"/>
        </w:rPr>
        <w:t>[</w:t>
      </w:r>
      <w:r w:rsidRPr="008F6FFB">
        <w:rPr>
          <w:rFonts w:ascii="Arial" w:eastAsia="Calibri" w:hAnsi="Arial" w:cs="Arial"/>
          <w:b/>
          <w:color w:val="4472C4" w:themeColor="accent1"/>
          <w:sz w:val="22"/>
          <w:szCs w:val="22"/>
          <w:lang w:val="nl-BE"/>
        </w:rPr>
        <w:t xml:space="preserve">plafond 2*] </w:t>
      </w:r>
      <w:r w:rsidRPr="008F6FFB">
        <w:rPr>
          <w:rFonts w:ascii="Arial" w:eastAsia="Calibri" w:hAnsi="Arial" w:cs="Arial"/>
          <w:b/>
          <w:sz w:val="22"/>
          <w:szCs w:val="22"/>
          <w:lang w:val="nl-BE"/>
        </w:rPr>
        <w:t>EUR</w:t>
      </w:r>
      <w:r w:rsidRPr="008F6FFB">
        <w:rPr>
          <w:rFonts w:ascii="Arial" w:eastAsia="Calibri" w:hAnsi="Arial" w:cs="Arial"/>
          <w:sz w:val="22"/>
          <w:szCs w:val="22"/>
          <w:lang w:val="nl-BE"/>
        </w:rPr>
        <w:t xml:space="preserve">  en het gezin telt minstens 2 kinderen die recht hebben op kinderbijslag</w:t>
      </w:r>
      <w:r w:rsidRPr="008F6FFB">
        <w:rPr>
          <w:rFonts w:ascii="Arial" w:hAnsi="Arial" w:cs="Arial"/>
          <w:color w:val="4472C4" w:themeColor="accent1"/>
          <w:sz w:val="22"/>
          <w:szCs w:val="22"/>
          <w:lang w:val="nl-BE"/>
        </w:rPr>
        <w:t xml:space="preserve"> </w:t>
      </w:r>
      <w:r w:rsidRPr="008F6FFB">
        <w:rPr>
          <w:rFonts w:ascii="Arial" w:hAnsi="Arial" w:cs="Arial"/>
          <w:sz w:val="22"/>
          <w:szCs w:val="22"/>
          <w:lang w:val="nl-BE"/>
        </w:rPr>
        <w:t>(</w:t>
      </w:r>
      <w:r w:rsidRPr="008F6FFB">
        <w:rPr>
          <w:rFonts w:ascii="Arial" w:hAnsi="Arial" w:cs="Arial"/>
          <w:color w:val="4472C4" w:themeColor="accent1"/>
          <w:sz w:val="22"/>
          <w:szCs w:val="22"/>
          <w:lang w:val="nl-BE"/>
        </w:rPr>
        <w:t>*</w:t>
      </w:r>
      <w:r w:rsidRPr="008F6FFB">
        <w:rPr>
          <w:rFonts w:ascii="Arial" w:hAnsi="Arial" w:cs="Arial"/>
          <w:sz w:val="22"/>
          <w:szCs w:val="22"/>
          <w:lang w:val="nl-BE"/>
        </w:rPr>
        <w:t xml:space="preserve"> grensbedragen geldig vanaf </w:t>
      </w:r>
      <w:r w:rsidRPr="008F6FFB">
        <w:rPr>
          <w:rFonts w:ascii="Arial" w:hAnsi="Arial" w:cs="Arial"/>
          <w:color w:val="4472C4" w:themeColor="accent1"/>
          <w:sz w:val="22"/>
          <w:szCs w:val="22"/>
          <w:lang w:val="nl-BE"/>
        </w:rPr>
        <w:t>[datum]</w:t>
      </w:r>
      <w:r w:rsidRPr="008F6FFB">
        <w:rPr>
          <w:rFonts w:ascii="Arial" w:hAnsi="Arial" w:cs="Arial"/>
          <w:sz w:val="22"/>
          <w:szCs w:val="22"/>
          <w:lang w:val="nl-BE"/>
        </w:rPr>
        <w:t>)</w:t>
      </w:r>
    </w:p>
    <w:p w14:paraId="5A6EACE1" w14:textId="77777777" w:rsidR="00374A80" w:rsidRPr="008F6FFB" w:rsidRDefault="00374A80" w:rsidP="00374A80">
      <w:pPr>
        <w:spacing w:after="160" w:line="259" w:lineRule="auto"/>
        <w:ind w:left="360"/>
        <w:rPr>
          <w:rFonts w:ascii="Arial" w:eastAsia="Calibri" w:hAnsi="Arial" w:cs="Arial"/>
          <w:color w:val="8EAADB" w:themeColor="accent1" w:themeTint="99"/>
          <w:sz w:val="22"/>
          <w:szCs w:val="22"/>
          <w:lang w:val="nl-BE"/>
        </w:rPr>
      </w:pPr>
    </w:p>
    <w:p w14:paraId="62EB1046" w14:textId="77777777" w:rsidR="00374A80" w:rsidRPr="008F6FFB" w:rsidRDefault="00374A80" w:rsidP="00374A80">
      <w:pPr>
        <w:pStyle w:val="Lijstalinea"/>
        <w:numPr>
          <w:ilvl w:val="0"/>
          <w:numId w:val="24"/>
        </w:numPr>
        <w:overflowPunct/>
        <w:autoSpaceDE/>
        <w:autoSpaceDN/>
        <w:adjustRightInd/>
        <w:spacing w:after="200"/>
        <w:textAlignment w:val="auto"/>
        <w:rPr>
          <w:rFonts w:ascii="Arial" w:eastAsia="Calibri" w:hAnsi="Arial" w:cs="Arial"/>
          <w:color w:val="5B9BD5" w:themeColor="accent5"/>
          <w:sz w:val="22"/>
          <w:szCs w:val="22"/>
          <w:lang w:val="nl-BE"/>
        </w:rPr>
      </w:pPr>
      <w:r w:rsidRPr="008F6FFB">
        <w:rPr>
          <w:rFonts w:ascii="Arial" w:eastAsia="Calibri" w:hAnsi="Arial" w:cs="Arial"/>
          <w:color w:val="5B9BD5" w:themeColor="accent5"/>
          <w:sz w:val="22"/>
          <w:szCs w:val="22"/>
          <w:lang w:val="nl-BE"/>
        </w:rPr>
        <w:t>Tweede voorwaarde  (nieuwe bijkomende voorwaarde vanaf 1 november 2023 !)</w:t>
      </w:r>
    </w:p>
    <w:p w14:paraId="6EDC33C7" w14:textId="77777777" w:rsidR="00374A80" w:rsidRPr="00FA6D97" w:rsidRDefault="00374A80" w:rsidP="00374A80">
      <w:pPr>
        <w:rPr>
          <w:rFonts w:ascii="Arial" w:eastAsia="Calibri" w:hAnsi="Arial" w:cs="Arial"/>
          <w:sz w:val="22"/>
          <w:szCs w:val="22"/>
          <w:lang w:val="nl-BE"/>
        </w:rPr>
      </w:pPr>
      <w:r w:rsidRPr="008F6FFB">
        <w:rPr>
          <w:rFonts w:ascii="Arial" w:eastAsia="Calibri" w:hAnsi="Arial" w:cs="Arial"/>
          <w:sz w:val="22"/>
          <w:szCs w:val="22"/>
          <w:lang w:val="nl-BE"/>
        </w:rPr>
        <w:t>De sociale toeslag wordt enkel</w:t>
      </w:r>
      <w:r w:rsidRPr="00FA6D97">
        <w:rPr>
          <w:rFonts w:ascii="Arial" w:eastAsia="Calibri" w:hAnsi="Arial" w:cs="Arial"/>
          <w:sz w:val="22"/>
          <w:szCs w:val="22"/>
          <w:lang w:val="nl-BE"/>
        </w:rPr>
        <w:t xml:space="preserve"> toegekend als het totaal van de niet-geïndexeerde belastbare kadastrale inkomens van alle gewone gebouwde onroerende goederen van de gezinsleden maximaal 2000 EUR bedraagt. </w:t>
      </w:r>
    </w:p>
    <w:p w14:paraId="10BB5E25" w14:textId="77777777" w:rsidR="00374A80" w:rsidRPr="00FA6D97" w:rsidRDefault="00374A80" w:rsidP="00374A80">
      <w:pPr>
        <w:rPr>
          <w:rFonts w:ascii="Arial" w:eastAsia="Calibri" w:hAnsi="Arial" w:cs="Arial"/>
          <w:sz w:val="22"/>
          <w:szCs w:val="22"/>
          <w:lang w:val="nl-BE"/>
        </w:rPr>
      </w:pPr>
    </w:p>
    <w:p w14:paraId="7F1766DD" w14:textId="77777777" w:rsidR="00374A80" w:rsidRPr="00FA6D97" w:rsidRDefault="00374A80" w:rsidP="00374A80">
      <w:pPr>
        <w:rPr>
          <w:rFonts w:ascii="Arial" w:eastAsia="Calibri" w:hAnsi="Arial" w:cs="Arial"/>
          <w:sz w:val="22"/>
          <w:szCs w:val="22"/>
          <w:lang w:val="nl-BE"/>
        </w:rPr>
      </w:pPr>
      <w:r w:rsidRPr="00FA6D97">
        <w:rPr>
          <w:rFonts w:ascii="Arial" w:eastAsia="Calibri" w:hAnsi="Arial" w:cs="Arial"/>
          <w:sz w:val="22"/>
          <w:szCs w:val="22"/>
          <w:lang w:val="nl-BE"/>
        </w:rPr>
        <w:t xml:space="preserve">Voor de bepaling van het recht op een sociale toeslag voor een kalenderjaar worden de kadastrale inkomens van de voormelde onroerende goederen in aanmerking genomen waarvan de gezinsleden volle eigenaar of vruchtgebruiker zijn op 1 januari van het voorgaande kalenderjaar. </w:t>
      </w:r>
    </w:p>
    <w:bookmarkEnd w:id="4"/>
    <w:p w14:paraId="3FD219AE" w14:textId="77777777" w:rsidR="00374A80" w:rsidRPr="00FA6D97" w:rsidRDefault="00374A80" w:rsidP="00374A80">
      <w:pPr>
        <w:rPr>
          <w:rFonts w:ascii="Arial" w:eastAsia="Calibri" w:hAnsi="Arial" w:cs="Arial"/>
          <w:color w:val="5B9BD5" w:themeColor="accent5"/>
          <w:sz w:val="22"/>
          <w:szCs w:val="22"/>
          <w:lang w:val="nl-BE"/>
        </w:rPr>
      </w:pPr>
    </w:p>
    <w:p w14:paraId="7A30098A" w14:textId="77777777" w:rsidR="00374A80" w:rsidRPr="00FA6D97" w:rsidRDefault="00374A80" w:rsidP="00374A80">
      <w:pPr>
        <w:rPr>
          <w:rFonts w:ascii="Arial" w:eastAsia="Calibri" w:hAnsi="Arial" w:cs="Arial"/>
          <w:color w:val="5B9BD5" w:themeColor="accent5"/>
          <w:sz w:val="22"/>
          <w:szCs w:val="22"/>
          <w:lang w:val="nl-BE"/>
        </w:rPr>
      </w:pPr>
    </w:p>
    <w:p w14:paraId="1FEAF177" w14:textId="77777777" w:rsidR="00374A80" w:rsidRPr="00FA6D97" w:rsidRDefault="00374A80" w:rsidP="00374A80">
      <w:pPr>
        <w:rPr>
          <w:rFonts w:ascii="Arial" w:eastAsia="Calibri" w:hAnsi="Arial" w:cs="Arial"/>
          <w:b/>
          <w:smallCaps/>
          <w:color w:val="4472C4"/>
          <w:sz w:val="22"/>
          <w:szCs w:val="22"/>
          <w:lang w:val="nl-BE"/>
        </w:rPr>
      </w:pPr>
      <w:r w:rsidRPr="00FA6D97">
        <w:rPr>
          <w:rFonts w:ascii="Arial" w:eastAsia="Calibri" w:hAnsi="Arial" w:cs="Arial"/>
          <w:b/>
          <w:smallCaps/>
          <w:color w:val="4472C4"/>
          <w:sz w:val="22"/>
          <w:szCs w:val="22"/>
          <w:lang w:val="nl-BE"/>
        </w:rPr>
        <w:t xml:space="preserve">Van wie tellen de inkomsten mee?  </w:t>
      </w:r>
    </w:p>
    <w:p w14:paraId="133E1F4D" w14:textId="77777777" w:rsidR="00374A80" w:rsidRPr="00FA6D97" w:rsidRDefault="00374A80" w:rsidP="00374A80">
      <w:pPr>
        <w:rPr>
          <w:rFonts w:ascii="Arial" w:eastAsia="Arial" w:hAnsi="Arial" w:cs="Arial"/>
          <w:b/>
          <w:sz w:val="22"/>
          <w:szCs w:val="22"/>
          <w:lang w:val="nl-BE" w:bidi="fr-FR"/>
        </w:rPr>
      </w:pPr>
      <w:r w:rsidRPr="00FA6D97">
        <w:rPr>
          <w:rFonts w:ascii="Arial" w:eastAsia="Arial" w:hAnsi="Arial" w:cs="Arial"/>
          <w:b/>
          <w:sz w:val="22"/>
          <w:szCs w:val="22"/>
          <w:lang w:val="nl-BE" w:bidi="fr-FR"/>
        </w:rPr>
        <w:t>Je bent alleen met de kinderen?</w:t>
      </w:r>
    </w:p>
    <w:p w14:paraId="514381DF" w14:textId="77777777" w:rsidR="00374A80" w:rsidRPr="00FA6D97" w:rsidRDefault="00374A80" w:rsidP="00374A80">
      <w:pPr>
        <w:rPr>
          <w:rFonts w:ascii="Arial" w:eastAsia="Arial" w:hAnsi="Arial" w:cs="Arial"/>
          <w:sz w:val="22"/>
          <w:szCs w:val="22"/>
          <w:lang w:val="nl-BE" w:bidi="fr-FR"/>
        </w:rPr>
      </w:pPr>
      <w:r w:rsidRPr="00FA6D97">
        <w:rPr>
          <w:rFonts w:ascii="Arial" w:eastAsia="Arial" w:hAnsi="Arial" w:cs="Arial"/>
          <w:sz w:val="22"/>
          <w:szCs w:val="22"/>
          <w:lang w:val="nl-BE" w:bidi="fr-FR"/>
        </w:rPr>
        <w:t>Enkel je eigen beroepsinkomsten en/of uitkeringen en kadastrale inkomens worden in rekening gebracht.</w:t>
      </w:r>
    </w:p>
    <w:p w14:paraId="25DA2AFE" w14:textId="77777777" w:rsidR="00374A80" w:rsidRPr="00FA6D97" w:rsidRDefault="00374A80" w:rsidP="00374A80">
      <w:pPr>
        <w:rPr>
          <w:rFonts w:ascii="Arial" w:eastAsia="Arial" w:hAnsi="Arial" w:cs="Arial"/>
          <w:sz w:val="22"/>
          <w:szCs w:val="22"/>
          <w:lang w:val="nl-BE" w:bidi="fr-FR"/>
        </w:rPr>
      </w:pPr>
    </w:p>
    <w:p w14:paraId="3DB02A17" w14:textId="77777777" w:rsidR="00374A80" w:rsidRPr="00FA6D97" w:rsidRDefault="00374A80" w:rsidP="00374A80">
      <w:pPr>
        <w:rPr>
          <w:rFonts w:ascii="Arial" w:eastAsia="Arial" w:hAnsi="Arial" w:cs="Arial"/>
          <w:b/>
          <w:sz w:val="22"/>
          <w:szCs w:val="22"/>
          <w:lang w:val="nl-BE" w:bidi="fr-FR"/>
        </w:rPr>
      </w:pPr>
      <w:r w:rsidRPr="00FA6D97">
        <w:rPr>
          <w:rFonts w:ascii="Arial" w:eastAsia="Arial" w:hAnsi="Arial" w:cs="Arial"/>
          <w:b/>
          <w:sz w:val="22"/>
          <w:szCs w:val="22"/>
          <w:lang w:val="nl-BE" w:bidi="fr-FR"/>
        </w:rPr>
        <w:t>Je woont samen met een huwelijkspartner en/of met één of meerdere personen die geen bloed- of aanverwant zijn tot en met de 3</w:t>
      </w:r>
      <w:r w:rsidRPr="00FA6D97">
        <w:rPr>
          <w:rFonts w:ascii="Arial" w:eastAsia="Arial" w:hAnsi="Arial" w:cs="Arial"/>
          <w:b/>
          <w:sz w:val="22"/>
          <w:szCs w:val="22"/>
          <w:vertAlign w:val="superscript"/>
          <w:lang w:val="nl-BE" w:bidi="fr-FR"/>
        </w:rPr>
        <w:t>de</w:t>
      </w:r>
      <w:r w:rsidRPr="00FA6D97">
        <w:rPr>
          <w:rFonts w:ascii="Arial" w:eastAsia="Arial" w:hAnsi="Arial" w:cs="Arial"/>
          <w:b/>
          <w:sz w:val="22"/>
          <w:szCs w:val="22"/>
          <w:lang w:val="nl-BE" w:bidi="fr-FR"/>
        </w:rPr>
        <w:t xml:space="preserve"> graad?</w:t>
      </w:r>
    </w:p>
    <w:p w14:paraId="2A4B89B3" w14:textId="77777777" w:rsidR="00374A80" w:rsidRPr="00FA6D97" w:rsidRDefault="00374A80" w:rsidP="00374A80">
      <w:pPr>
        <w:rPr>
          <w:rFonts w:ascii="Arial" w:eastAsia="Calibri" w:hAnsi="Arial" w:cs="Arial"/>
          <w:b/>
          <w:smallCaps/>
          <w:color w:val="4472C4"/>
          <w:sz w:val="22"/>
          <w:szCs w:val="22"/>
          <w:lang w:val="nl-BE"/>
        </w:rPr>
      </w:pPr>
      <w:r w:rsidRPr="00FA6D97">
        <w:rPr>
          <w:rFonts w:ascii="Arial" w:eastAsia="Arial" w:hAnsi="Arial" w:cs="Arial"/>
          <w:sz w:val="22"/>
          <w:szCs w:val="22"/>
          <w:lang w:val="nl-BE" w:bidi="fr-FR"/>
        </w:rPr>
        <w:t xml:space="preserve">De beroepsinkomsten en/of uitkeringen en de kadastrale inkomens van jezelf worden samengeteld met deze van je huwelijkspartner en/of de </w:t>
      </w:r>
      <w:proofErr w:type="spellStart"/>
      <w:r w:rsidRPr="00FA6D97">
        <w:rPr>
          <w:rFonts w:ascii="Arial" w:eastAsia="Arial" w:hAnsi="Arial" w:cs="Arial"/>
          <w:sz w:val="22"/>
          <w:szCs w:val="22"/>
          <w:lang w:val="nl-BE" w:bidi="fr-FR"/>
        </w:rPr>
        <w:t>perso</w:t>
      </w:r>
      <w:proofErr w:type="spellEnd"/>
      <w:r w:rsidRPr="00FA6D97">
        <w:rPr>
          <w:rFonts w:ascii="Arial" w:eastAsia="Arial" w:hAnsi="Arial" w:cs="Arial"/>
          <w:sz w:val="22"/>
          <w:szCs w:val="22"/>
          <w:lang w:val="nl-BE" w:bidi="fr-FR"/>
        </w:rPr>
        <w:t>(o)n(en) met wie je een feitelijk gezin vormt.</w:t>
      </w:r>
    </w:p>
    <w:p w14:paraId="2EEE6D99" w14:textId="77777777" w:rsidR="00374A80" w:rsidRPr="00FA6D97" w:rsidRDefault="00374A80" w:rsidP="00374A80">
      <w:pPr>
        <w:ind w:firstLine="360"/>
        <w:rPr>
          <w:rFonts w:ascii="Arial" w:eastAsia="Arial" w:hAnsi="Arial" w:cs="Arial"/>
          <w:sz w:val="22"/>
          <w:szCs w:val="22"/>
          <w:u w:val="single"/>
          <w:lang w:val="nl-BE" w:bidi="fr-FR"/>
        </w:rPr>
      </w:pPr>
      <w:r w:rsidRPr="00FA6D97">
        <w:rPr>
          <w:rFonts w:ascii="Arial" w:eastAsia="Arial" w:hAnsi="Arial" w:cs="Arial"/>
          <w:sz w:val="22"/>
          <w:szCs w:val="22"/>
          <w:u w:val="single"/>
          <w:lang w:val="nl-BE" w:bidi="fr-FR"/>
        </w:rPr>
        <w:t>Jullie vormen een feitelijk gezin als jullie aan de volgende 3 voorwaarden voldoen:</w:t>
      </w:r>
    </w:p>
    <w:p w14:paraId="0BEF4AB2" w14:textId="77777777" w:rsidR="00374A80" w:rsidRPr="00FA6D97" w:rsidRDefault="00374A80" w:rsidP="00374A80">
      <w:pPr>
        <w:numPr>
          <w:ilvl w:val="0"/>
          <w:numId w:val="18"/>
        </w:numPr>
        <w:contextualSpacing/>
        <w:rPr>
          <w:rFonts w:ascii="Arial" w:eastAsia="Arial" w:hAnsi="Arial" w:cs="Arial"/>
          <w:sz w:val="22"/>
          <w:szCs w:val="22"/>
          <w:lang w:val="nl-BE" w:bidi="fr-FR"/>
        </w:rPr>
      </w:pPr>
      <w:r w:rsidRPr="00FA6D97">
        <w:rPr>
          <w:rFonts w:ascii="Arial" w:eastAsia="Arial" w:hAnsi="Arial" w:cs="Arial"/>
          <w:sz w:val="22"/>
          <w:szCs w:val="22"/>
          <w:lang w:val="nl-BE" w:bidi="fr-FR"/>
        </w:rPr>
        <w:t>jullie wonen samen en zijn gedomicilieerd op hetzelfde adres;</w:t>
      </w:r>
    </w:p>
    <w:p w14:paraId="76114668" w14:textId="77777777" w:rsidR="00374A80" w:rsidRPr="00FA6D97" w:rsidRDefault="00374A80" w:rsidP="00374A80">
      <w:pPr>
        <w:numPr>
          <w:ilvl w:val="0"/>
          <w:numId w:val="18"/>
        </w:numPr>
        <w:contextualSpacing/>
        <w:rPr>
          <w:rFonts w:ascii="Arial" w:eastAsia="Arial" w:hAnsi="Arial" w:cs="Arial"/>
          <w:sz w:val="22"/>
          <w:szCs w:val="22"/>
          <w:lang w:val="nl-BE" w:bidi="fr-FR"/>
        </w:rPr>
      </w:pPr>
      <w:r w:rsidRPr="00FA6D97">
        <w:rPr>
          <w:rFonts w:ascii="Arial" w:eastAsia="Arial" w:hAnsi="Arial" w:cs="Arial"/>
          <w:sz w:val="22"/>
          <w:szCs w:val="22"/>
          <w:lang w:val="nl-BE" w:bidi="fr-FR"/>
        </w:rPr>
        <w:t>jullie zijn geen bloed- of aanverwanten tot en met de derde graad (dus geen ouders, kinderen, broers, zussen, grootouders, ooms, tantes);</w:t>
      </w:r>
    </w:p>
    <w:p w14:paraId="0FC70962" w14:textId="77777777" w:rsidR="00374A80" w:rsidRPr="00FA6D97" w:rsidRDefault="00374A80" w:rsidP="00374A80">
      <w:pPr>
        <w:numPr>
          <w:ilvl w:val="0"/>
          <w:numId w:val="18"/>
        </w:numPr>
        <w:contextualSpacing/>
        <w:rPr>
          <w:rFonts w:ascii="Arial" w:eastAsia="Arial" w:hAnsi="Arial" w:cs="Arial"/>
          <w:sz w:val="22"/>
          <w:szCs w:val="22"/>
          <w:lang w:val="nl-BE" w:bidi="fr-FR"/>
        </w:rPr>
      </w:pPr>
      <w:r w:rsidRPr="00FA6D97">
        <w:rPr>
          <w:rFonts w:ascii="Arial" w:eastAsia="Arial" w:hAnsi="Arial" w:cs="Arial"/>
          <w:sz w:val="22"/>
          <w:szCs w:val="22"/>
          <w:lang w:val="nl-BE" w:bidi="fr-FR"/>
        </w:rPr>
        <w:t>jullie dragen samen financieel of op een andere manier bij tot het huishouden.</w:t>
      </w:r>
    </w:p>
    <w:p w14:paraId="61BFA2FB" w14:textId="77777777" w:rsidR="00374A80" w:rsidRPr="00FA6D97" w:rsidRDefault="00374A80" w:rsidP="00374A80">
      <w:pPr>
        <w:rPr>
          <w:rFonts w:ascii="Arial" w:eastAsia="Arial" w:hAnsi="Arial" w:cs="Arial"/>
          <w:b/>
          <w:sz w:val="22"/>
          <w:szCs w:val="22"/>
          <w:lang w:val="nl-BE" w:bidi="fr-FR"/>
        </w:rPr>
      </w:pPr>
    </w:p>
    <w:p w14:paraId="0FDC61BC" w14:textId="77777777" w:rsidR="00374A80" w:rsidRPr="00FA6D97" w:rsidRDefault="00374A80" w:rsidP="00374A80">
      <w:pPr>
        <w:ind w:left="360"/>
        <w:rPr>
          <w:rFonts w:ascii="Arial" w:eastAsia="Calibri" w:hAnsi="Arial" w:cs="Arial"/>
          <w:sz w:val="22"/>
          <w:szCs w:val="22"/>
          <w:u w:val="single"/>
          <w:lang w:val="nl-BE"/>
        </w:rPr>
      </w:pPr>
      <w:r w:rsidRPr="00FA6D97">
        <w:rPr>
          <w:rFonts w:ascii="Arial" w:eastAsia="Arial" w:hAnsi="Arial" w:cs="Arial"/>
          <w:sz w:val="22"/>
          <w:szCs w:val="22"/>
          <w:u w:val="single"/>
          <w:lang w:val="nl-BE" w:bidi="fr-FR"/>
        </w:rPr>
        <w:t xml:space="preserve">Wij veronderstellen dat jullie een feitelijk gezin vormen wanneer de twee eerste voorwaarden vervuld zijn. </w:t>
      </w:r>
    </w:p>
    <w:p w14:paraId="149E2804" w14:textId="77777777" w:rsidR="00374A80" w:rsidRPr="00FA6D97" w:rsidRDefault="00374A80" w:rsidP="00374A80">
      <w:pPr>
        <w:rPr>
          <w:rFonts w:ascii="Arial" w:eastAsia="Calibri" w:hAnsi="Arial" w:cs="Arial"/>
          <w:sz w:val="22"/>
          <w:szCs w:val="22"/>
          <w:shd w:val="clear" w:color="auto" w:fill="FFFFFF"/>
          <w:lang w:val="nl-BE"/>
        </w:rPr>
      </w:pPr>
    </w:p>
    <w:p w14:paraId="1271D635" w14:textId="77777777" w:rsidR="00374A80" w:rsidRPr="00FA6D97" w:rsidRDefault="00374A80" w:rsidP="00374A80">
      <w:pPr>
        <w:rPr>
          <w:rFonts w:ascii="Arial" w:eastAsia="Calibri" w:hAnsi="Arial" w:cs="Arial"/>
          <w:color w:val="5B9BD5" w:themeColor="accent5"/>
          <w:sz w:val="22"/>
          <w:szCs w:val="22"/>
          <w:lang w:val="nl-BE"/>
        </w:rPr>
      </w:pPr>
    </w:p>
    <w:p w14:paraId="34335DEF" w14:textId="77777777" w:rsidR="00374A80" w:rsidRPr="00FA6D97" w:rsidRDefault="00374A80" w:rsidP="00374A80">
      <w:pPr>
        <w:rPr>
          <w:rFonts w:ascii="Arial" w:eastAsia="Calibri" w:hAnsi="Arial" w:cs="Arial"/>
          <w:b/>
          <w:smallCaps/>
          <w:color w:val="4472C4"/>
          <w:sz w:val="22"/>
          <w:szCs w:val="22"/>
          <w:lang w:val="nl-BE"/>
        </w:rPr>
      </w:pPr>
      <w:r w:rsidRPr="00FA6D97">
        <w:rPr>
          <w:rFonts w:ascii="Arial" w:eastAsia="Calibri" w:hAnsi="Arial" w:cs="Arial"/>
          <w:b/>
          <w:smallCaps/>
          <w:color w:val="4472C4"/>
          <w:sz w:val="22"/>
          <w:szCs w:val="22"/>
          <w:lang w:val="nl-BE"/>
        </w:rPr>
        <w:t>Hoe berekenen wij uw jaarlijks gezinsinkomen (1</w:t>
      </w:r>
      <w:r w:rsidRPr="00FA6D97">
        <w:rPr>
          <w:rFonts w:ascii="Arial" w:eastAsia="Calibri" w:hAnsi="Arial" w:cs="Arial"/>
          <w:b/>
          <w:smallCaps/>
          <w:color w:val="4472C4"/>
          <w:sz w:val="22"/>
          <w:szCs w:val="22"/>
          <w:vertAlign w:val="superscript"/>
          <w:lang w:val="nl-BE"/>
        </w:rPr>
        <w:t>ste</w:t>
      </w:r>
      <w:r w:rsidRPr="00FA6D97">
        <w:rPr>
          <w:rFonts w:ascii="Arial" w:eastAsia="Calibri" w:hAnsi="Arial" w:cs="Arial"/>
          <w:b/>
          <w:smallCaps/>
          <w:color w:val="4472C4"/>
          <w:sz w:val="22"/>
          <w:szCs w:val="22"/>
          <w:lang w:val="nl-BE"/>
        </w:rPr>
        <w:t xml:space="preserve"> voorwaarde) ?</w:t>
      </w:r>
    </w:p>
    <w:p w14:paraId="31A779E2" w14:textId="77777777" w:rsidR="00374A80" w:rsidRPr="00FA6D97" w:rsidRDefault="00374A80" w:rsidP="00374A80">
      <w:pPr>
        <w:spacing w:before="240" w:after="160"/>
        <w:rPr>
          <w:rFonts w:ascii="Arial" w:eastAsia="Arial" w:hAnsi="Arial" w:cs="Arial"/>
          <w:b/>
          <w:bCs/>
          <w:i/>
          <w:iCs/>
          <w:sz w:val="22"/>
          <w:szCs w:val="22"/>
          <w:lang w:val="nl-BE" w:bidi="fr-FR"/>
        </w:rPr>
      </w:pPr>
      <w:r w:rsidRPr="00FA6D97">
        <w:rPr>
          <w:rFonts w:ascii="Arial" w:eastAsia="Arial" w:hAnsi="Arial" w:cs="Arial"/>
          <w:b/>
          <w:bCs/>
          <w:i/>
          <w:iCs/>
          <w:sz w:val="22"/>
          <w:szCs w:val="22"/>
          <w:lang w:val="nl-BE" w:bidi="fr-FR"/>
        </w:rPr>
        <w:t xml:space="preserve">Beroepsinkomsten en uitkeringen in binnen- en buitenland </w:t>
      </w:r>
      <w:r w:rsidRPr="00FA6D97">
        <w:rPr>
          <w:rFonts w:ascii="Arial" w:eastAsia="Arial" w:hAnsi="Arial" w:cs="Arial"/>
          <w:b/>
          <w:bCs/>
          <w:i/>
          <w:iCs/>
          <w:sz w:val="22"/>
          <w:szCs w:val="22"/>
          <w:u w:val="single"/>
          <w:lang w:val="nl-BE" w:bidi="fr-FR"/>
        </w:rPr>
        <w:t>die meetellen</w:t>
      </w:r>
      <w:r w:rsidRPr="00FA6D97">
        <w:rPr>
          <w:rFonts w:ascii="Arial" w:eastAsia="Arial" w:hAnsi="Arial" w:cs="Arial"/>
          <w:b/>
          <w:bCs/>
          <w:i/>
          <w:iCs/>
          <w:sz w:val="22"/>
          <w:szCs w:val="22"/>
          <w:lang w:val="nl-BE" w:bidi="fr-FR"/>
        </w:rPr>
        <w:t>:</w:t>
      </w:r>
    </w:p>
    <w:p w14:paraId="00FBA7B3" w14:textId="77777777" w:rsidR="00374A80" w:rsidRPr="00FA6D97" w:rsidRDefault="00374A80" w:rsidP="00374A80">
      <w:pPr>
        <w:numPr>
          <w:ilvl w:val="0"/>
          <w:numId w:val="20"/>
        </w:numPr>
        <w:spacing w:after="160"/>
        <w:rPr>
          <w:rFonts w:ascii="Arial" w:eastAsia="Calibri" w:hAnsi="Arial" w:cs="Arial"/>
          <w:sz w:val="22"/>
          <w:szCs w:val="22"/>
          <w:lang w:val="nl-BE"/>
        </w:rPr>
      </w:pPr>
      <w:r w:rsidRPr="00FA6D97">
        <w:rPr>
          <w:rFonts w:ascii="Arial" w:eastAsia="Calibri" w:hAnsi="Arial" w:cs="Arial"/>
          <w:sz w:val="22"/>
          <w:szCs w:val="22"/>
          <w:lang w:val="nl-BE"/>
        </w:rPr>
        <w:t xml:space="preserve">Beroepsinkomsten voor werknemers (ook dienstencheques): de gezamenlijke belastbare beroepsinkomsten, zoals aangegeven op je aanslagbiljet, verhoogd met de beroepskosten. Dit bedrag bestaat uit het belastbaar loon + belastbaar jaarlijks vakantiegeld  + belastbare </w:t>
      </w:r>
      <w:proofErr w:type="spellStart"/>
      <w:r w:rsidRPr="00FA6D97">
        <w:rPr>
          <w:rFonts w:ascii="Arial" w:eastAsia="Calibri" w:hAnsi="Arial" w:cs="Arial"/>
          <w:sz w:val="22"/>
          <w:szCs w:val="22"/>
          <w:lang w:val="nl-BE"/>
        </w:rPr>
        <w:t>eindejaarstoelage</w:t>
      </w:r>
      <w:proofErr w:type="spellEnd"/>
      <w:r w:rsidRPr="00FA6D97">
        <w:rPr>
          <w:rFonts w:ascii="Arial" w:eastAsia="Calibri" w:hAnsi="Arial" w:cs="Arial"/>
          <w:sz w:val="22"/>
          <w:szCs w:val="22"/>
          <w:lang w:val="nl-BE"/>
        </w:rPr>
        <w:t xml:space="preserve">  + belastbare supplementen van de </w:t>
      </w:r>
      <w:r w:rsidRPr="00FA6D97">
        <w:rPr>
          <w:rFonts w:ascii="Arial" w:eastAsia="Calibri" w:hAnsi="Arial" w:cs="Arial"/>
          <w:sz w:val="22"/>
          <w:szCs w:val="22"/>
          <w:lang w:val="nl-BE"/>
        </w:rPr>
        <w:lastRenderedPageBreak/>
        <w:t>werkgever.  Om een inschatting te maken van  je belastbaar jaarinkomen van het lopende jaar, maak je volgende berekening:</w:t>
      </w:r>
      <w:r w:rsidRPr="00FA6D97">
        <w:rPr>
          <w:rFonts w:ascii="Arial" w:eastAsia="Calibri" w:hAnsi="Arial" w:cs="Arial"/>
          <w:b/>
          <w:sz w:val="22"/>
          <w:szCs w:val="22"/>
          <w:lang w:val="nl-BE"/>
        </w:rPr>
        <w:t xml:space="preserve"> gemiddelde</w:t>
      </w:r>
      <w:r w:rsidRPr="00FA6D97">
        <w:rPr>
          <w:rFonts w:ascii="Arial" w:eastAsia="Calibri" w:hAnsi="Arial" w:cs="Arial"/>
          <w:sz w:val="22"/>
          <w:szCs w:val="22"/>
          <w:lang w:val="nl-BE"/>
        </w:rPr>
        <w:t xml:space="preserve"> </w:t>
      </w:r>
      <w:r w:rsidRPr="00FA6D97">
        <w:rPr>
          <w:rFonts w:ascii="Arial" w:eastAsia="Calibri" w:hAnsi="Arial" w:cs="Arial"/>
          <w:b/>
          <w:sz w:val="22"/>
          <w:szCs w:val="22"/>
          <w:lang w:val="nl-BE"/>
        </w:rPr>
        <w:t>bruto</w:t>
      </w:r>
      <w:r w:rsidRPr="00FA6D97">
        <w:rPr>
          <w:rFonts w:ascii="Arial" w:eastAsia="Calibri" w:hAnsi="Arial" w:cs="Arial"/>
          <w:sz w:val="22"/>
          <w:szCs w:val="22"/>
          <w:lang w:val="nl-BE"/>
        </w:rPr>
        <w:t xml:space="preserve"> </w:t>
      </w:r>
      <w:r w:rsidRPr="00FA6D97">
        <w:rPr>
          <w:rFonts w:ascii="Arial" w:eastAsia="Calibri" w:hAnsi="Arial" w:cs="Arial"/>
          <w:b/>
          <w:sz w:val="22"/>
          <w:szCs w:val="22"/>
          <w:lang w:val="nl-BE"/>
        </w:rPr>
        <w:t xml:space="preserve">maandinkomen X 13 </w:t>
      </w:r>
    </w:p>
    <w:p w14:paraId="515D3446" w14:textId="77777777" w:rsidR="00374A80" w:rsidRPr="00FA6D97" w:rsidRDefault="00374A80" w:rsidP="00374A80">
      <w:pPr>
        <w:numPr>
          <w:ilvl w:val="0"/>
          <w:numId w:val="20"/>
        </w:numPr>
        <w:spacing w:after="160"/>
        <w:rPr>
          <w:rFonts w:ascii="Arial" w:eastAsia="Calibri" w:hAnsi="Arial" w:cs="Arial"/>
          <w:sz w:val="22"/>
          <w:szCs w:val="22"/>
          <w:lang w:val="nl-BE"/>
        </w:rPr>
      </w:pPr>
      <w:r w:rsidRPr="00FA6D97">
        <w:rPr>
          <w:rFonts w:ascii="Arial" w:eastAsia="Calibri" w:hAnsi="Arial" w:cs="Arial"/>
          <w:sz w:val="22"/>
          <w:szCs w:val="22"/>
          <w:lang w:val="nl-BE"/>
        </w:rPr>
        <w:t xml:space="preserve">Beroepsinkomsten voor zelfstandigen: </w:t>
      </w:r>
      <w:bookmarkStart w:id="6" w:name="_Hlk92447578"/>
      <w:r w:rsidRPr="00FA6D97">
        <w:rPr>
          <w:rFonts w:ascii="Arial" w:eastAsia="Calibri" w:hAnsi="Arial" w:cs="Arial"/>
          <w:sz w:val="22"/>
          <w:szCs w:val="22"/>
          <w:lang w:val="nl-BE"/>
        </w:rPr>
        <w:t>netto belastbaar inkomen vermenigvuldigd met de factor 100/80</w:t>
      </w:r>
      <w:bookmarkEnd w:id="6"/>
      <w:r w:rsidRPr="00FA6D97">
        <w:rPr>
          <w:rFonts w:ascii="Arial" w:eastAsia="Calibri" w:hAnsi="Arial" w:cs="Arial"/>
          <w:sz w:val="22"/>
          <w:szCs w:val="22"/>
          <w:lang w:val="nl-BE"/>
        </w:rPr>
        <w:t>. Beroepsverliezen van zelfstandigen mogen worden afgetrokken van de inkomsten uit andere beroepswerkzaamheden. Deze gegevens vind je terug op je aanslagbiljet.</w:t>
      </w:r>
    </w:p>
    <w:p w14:paraId="7FAB4EBF" w14:textId="77777777" w:rsidR="00374A80" w:rsidRPr="00FA6D97" w:rsidRDefault="00374A80" w:rsidP="00374A80">
      <w:pPr>
        <w:numPr>
          <w:ilvl w:val="0"/>
          <w:numId w:val="20"/>
        </w:numPr>
        <w:spacing w:after="160"/>
        <w:rPr>
          <w:rFonts w:ascii="Arial" w:eastAsia="Calibri" w:hAnsi="Arial" w:cs="Arial"/>
          <w:sz w:val="22"/>
          <w:szCs w:val="22"/>
          <w:lang w:val="nl-BE"/>
        </w:rPr>
      </w:pPr>
      <w:r w:rsidRPr="00FA6D97">
        <w:rPr>
          <w:rFonts w:ascii="Arial" w:eastAsia="Calibri" w:hAnsi="Arial" w:cs="Arial"/>
          <w:sz w:val="22"/>
          <w:szCs w:val="22"/>
          <w:lang w:val="nl-BE"/>
        </w:rPr>
        <w:t>Belastbare vervangingsinkomens: uitkeringen voor werkloosheid of na faillissement, overbruggingsrecht, uitkeringen voor ziekte en voor bevallingsrust, uitkeringen voor loopbaanonderbreking of tijdskrediet, uitkeringen voor arbeidsongevallen en voor beroepsziekten, (brug)pensioenen en vergoedingen uit groepsverzekeringen, overlevingspensioen en overgangsuitkering;</w:t>
      </w:r>
    </w:p>
    <w:p w14:paraId="69F90193" w14:textId="77777777" w:rsidR="00374A80" w:rsidRPr="00FA6D97" w:rsidRDefault="00374A80" w:rsidP="00374A80">
      <w:pPr>
        <w:numPr>
          <w:ilvl w:val="0"/>
          <w:numId w:val="21"/>
        </w:numPr>
        <w:spacing w:after="160"/>
        <w:rPr>
          <w:rFonts w:ascii="Arial" w:eastAsia="Calibri" w:hAnsi="Arial" w:cs="Arial"/>
          <w:sz w:val="22"/>
          <w:szCs w:val="22"/>
          <w:lang w:val="nl-BE"/>
        </w:rPr>
      </w:pPr>
      <w:r w:rsidRPr="00FA6D97">
        <w:rPr>
          <w:rFonts w:ascii="Arial" w:eastAsia="Calibri" w:hAnsi="Arial" w:cs="Arial"/>
          <w:sz w:val="22"/>
          <w:szCs w:val="22"/>
          <w:lang w:val="nl-BE"/>
        </w:rPr>
        <w:t>Diverse uitkeringen:</w:t>
      </w:r>
    </w:p>
    <w:p w14:paraId="10BE5EEA" w14:textId="77777777" w:rsidR="00374A80" w:rsidRPr="00FA6D97" w:rsidRDefault="00374A80" w:rsidP="00374A80">
      <w:pPr>
        <w:numPr>
          <w:ilvl w:val="1"/>
          <w:numId w:val="17"/>
        </w:numPr>
        <w:rPr>
          <w:rFonts w:ascii="Arial" w:eastAsia="Calibri" w:hAnsi="Arial" w:cs="Arial"/>
          <w:b/>
          <w:i/>
          <w:sz w:val="22"/>
          <w:szCs w:val="22"/>
          <w:lang w:val="nl-BE"/>
        </w:rPr>
      </w:pPr>
      <w:r w:rsidRPr="00FA6D97">
        <w:rPr>
          <w:rFonts w:ascii="Arial" w:eastAsia="Calibri" w:hAnsi="Arial" w:cs="Arial"/>
          <w:sz w:val="22"/>
          <w:szCs w:val="22"/>
          <w:lang w:val="nl-BE"/>
        </w:rPr>
        <w:t>PWA-cheques;</w:t>
      </w:r>
    </w:p>
    <w:p w14:paraId="724BE9CE" w14:textId="77777777" w:rsidR="00374A80" w:rsidRPr="00FA6D97" w:rsidRDefault="00374A80" w:rsidP="00374A80">
      <w:pPr>
        <w:numPr>
          <w:ilvl w:val="1"/>
          <w:numId w:val="17"/>
        </w:numPr>
        <w:rPr>
          <w:rFonts w:ascii="Arial" w:eastAsia="Calibri" w:hAnsi="Arial" w:cs="Arial"/>
          <w:b/>
          <w:sz w:val="22"/>
          <w:szCs w:val="22"/>
          <w:lang w:val="nl-BE"/>
        </w:rPr>
      </w:pPr>
      <w:r w:rsidRPr="00FA6D97">
        <w:rPr>
          <w:rFonts w:ascii="Arial" w:eastAsia="Calibri" w:hAnsi="Arial" w:cs="Arial"/>
          <w:sz w:val="22"/>
          <w:szCs w:val="22"/>
          <w:lang w:val="nl-NL"/>
        </w:rPr>
        <w:t>opvanguitkeringen voor onthaalouders betaald door de RVA;</w:t>
      </w:r>
    </w:p>
    <w:p w14:paraId="655589E1" w14:textId="77777777" w:rsidR="00374A80" w:rsidRPr="00FA6D97" w:rsidRDefault="00374A80" w:rsidP="00374A80">
      <w:pPr>
        <w:numPr>
          <w:ilvl w:val="1"/>
          <w:numId w:val="17"/>
        </w:numPr>
        <w:rPr>
          <w:rFonts w:ascii="Arial" w:eastAsia="Calibri" w:hAnsi="Arial" w:cs="Arial"/>
          <w:sz w:val="22"/>
          <w:szCs w:val="22"/>
          <w:lang w:val="nl-BE"/>
        </w:rPr>
      </w:pPr>
      <w:r w:rsidRPr="00FA6D97">
        <w:rPr>
          <w:rFonts w:ascii="Arial" w:eastAsia="Calibri" w:hAnsi="Arial" w:cs="Arial"/>
          <w:sz w:val="22"/>
          <w:szCs w:val="22"/>
          <w:lang w:val="nl-BE"/>
        </w:rPr>
        <w:t>verbrekingsvergoedingen: enkel het gedeelte met betrekking tot het  jaar van uitbetaling telt mee;</w:t>
      </w:r>
    </w:p>
    <w:p w14:paraId="1D977B4B" w14:textId="77777777" w:rsidR="00374A80" w:rsidRPr="00FA6D97" w:rsidRDefault="00374A80" w:rsidP="00374A80">
      <w:pPr>
        <w:numPr>
          <w:ilvl w:val="1"/>
          <w:numId w:val="17"/>
        </w:numPr>
        <w:rPr>
          <w:rFonts w:ascii="Arial" w:eastAsia="Calibri" w:hAnsi="Arial" w:cs="Arial"/>
          <w:b/>
          <w:sz w:val="22"/>
          <w:szCs w:val="22"/>
          <w:lang w:val="nl-BE"/>
        </w:rPr>
      </w:pPr>
      <w:r w:rsidRPr="00FA6D97">
        <w:rPr>
          <w:rFonts w:ascii="Arial" w:eastAsia="Calibri" w:hAnsi="Arial" w:cs="Arial"/>
          <w:sz w:val="22"/>
          <w:szCs w:val="22"/>
          <w:lang w:val="nl"/>
        </w:rPr>
        <w:t>achterstallen</w:t>
      </w:r>
      <w:r w:rsidRPr="00FA6D97">
        <w:rPr>
          <w:rFonts w:ascii="Arial" w:eastAsia="Calibri" w:hAnsi="Arial" w:cs="Arial"/>
          <w:sz w:val="22"/>
          <w:szCs w:val="22"/>
          <w:lang w:val="nl-NL"/>
        </w:rPr>
        <w:t>: enkel het gedeelte met betrekking tot het jaar van uitbetaling telt mee;</w:t>
      </w:r>
    </w:p>
    <w:p w14:paraId="5761BE11" w14:textId="77777777" w:rsidR="00374A80" w:rsidRPr="00FA6D97" w:rsidRDefault="00374A80" w:rsidP="00374A80">
      <w:pPr>
        <w:numPr>
          <w:ilvl w:val="1"/>
          <w:numId w:val="17"/>
        </w:numPr>
        <w:rPr>
          <w:rFonts w:ascii="Arial" w:eastAsia="Calibri" w:hAnsi="Arial" w:cs="Arial"/>
          <w:sz w:val="22"/>
          <w:szCs w:val="22"/>
          <w:lang w:val="nl-BE"/>
        </w:rPr>
      </w:pPr>
      <w:r w:rsidRPr="00FA6D97">
        <w:rPr>
          <w:rFonts w:ascii="Arial" w:eastAsia="Calibri" w:hAnsi="Arial" w:cs="Arial"/>
          <w:sz w:val="22"/>
          <w:szCs w:val="22"/>
          <w:lang w:val="nl-BE"/>
        </w:rPr>
        <w:t>contractuele vergoedingen uit een groepsverzekering van de werkgever wegens ziekte, invaliditeit of ongeval die een inkomensverlies dekken: enkel de jaarlijkse rente van het lopende jaar telt mee.</w:t>
      </w:r>
    </w:p>
    <w:p w14:paraId="5BC57980" w14:textId="77777777" w:rsidR="00374A80" w:rsidRPr="00FA6D97" w:rsidRDefault="00374A80" w:rsidP="00374A80">
      <w:pPr>
        <w:numPr>
          <w:ilvl w:val="1"/>
          <w:numId w:val="17"/>
        </w:numPr>
        <w:rPr>
          <w:rFonts w:ascii="Arial" w:eastAsia="Calibri" w:hAnsi="Arial" w:cs="Arial"/>
          <w:sz w:val="22"/>
          <w:szCs w:val="22"/>
          <w:lang w:val="nl-BE"/>
        </w:rPr>
      </w:pPr>
      <w:r w:rsidRPr="00FA6D97">
        <w:rPr>
          <w:rFonts w:ascii="Arial" w:eastAsia="Calibri" w:hAnsi="Arial" w:cs="Arial"/>
          <w:sz w:val="22"/>
          <w:szCs w:val="22"/>
          <w:lang w:val="nl-BE"/>
        </w:rPr>
        <w:t>Belastbare uitkeringen wegens arbeidsongeschiktheid of invaliditeit  ingevolge een private verzekering voor zelfstandigen en vrije beroepen.</w:t>
      </w:r>
    </w:p>
    <w:p w14:paraId="41D30FD9" w14:textId="77777777" w:rsidR="00374A80" w:rsidRPr="00FA6D97" w:rsidRDefault="00374A80" w:rsidP="00374A80">
      <w:pPr>
        <w:ind w:left="1080"/>
        <w:rPr>
          <w:rFonts w:ascii="Arial" w:eastAsia="Calibri" w:hAnsi="Arial" w:cs="Arial"/>
          <w:sz w:val="22"/>
          <w:szCs w:val="22"/>
          <w:lang w:val="nl-BE"/>
        </w:rPr>
      </w:pPr>
    </w:p>
    <w:p w14:paraId="5913C455" w14:textId="77777777" w:rsidR="00374A80" w:rsidRPr="00FA6D97" w:rsidRDefault="00374A80" w:rsidP="00374A80">
      <w:pPr>
        <w:numPr>
          <w:ilvl w:val="0"/>
          <w:numId w:val="22"/>
        </w:numPr>
        <w:overflowPunct/>
        <w:autoSpaceDE/>
        <w:autoSpaceDN/>
        <w:adjustRightInd/>
        <w:spacing w:before="240" w:after="160" w:line="259" w:lineRule="auto"/>
        <w:contextualSpacing/>
        <w:textAlignment w:val="auto"/>
        <w:rPr>
          <w:rFonts w:ascii="Arial" w:eastAsia="Calibri" w:hAnsi="Arial" w:cs="Arial"/>
          <w:sz w:val="22"/>
          <w:szCs w:val="22"/>
          <w:lang w:val="nl-BE"/>
        </w:rPr>
      </w:pPr>
      <w:r w:rsidRPr="00FA6D97">
        <w:rPr>
          <w:rFonts w:ascii="Arial" w:eastAsia="Calibri" w:hAnsi="Arial" w:cs="Arial"/>
          <w:sz w:val="22"/>
          <w:szCs w:val="22"/>
          <w:lang w:val="nl-BE"/>
        </w:rPr>
        <w:t xml:space="preserve">Inkomsten als internationale ambtenaar: inkomsten die voortvloeien uit een tewerkstelling bij een Europese of internationale instelling, voor hun totaalbedrag verminderd met de persoonlijke bijdragen tegen de door hun instelling van internationaal publiek recht verzekerde </w:t>
      </w:r>
      <w:proofErr w:type="spellStart"/>
      <w:r w:rsidRPr="00FA6D97">
        <w:rPr>
          <w:rFonts w:ascii="Arial" w:eastAsia="Calibri" w:hAnsi="Arial" w:cs="Arial"/>
          <w:sz w:val="22"/>
          <w:szCs w:val="22"/>
          <w:lang w:val="nl-BE"/>
        </w:rPr>
        <w:t>socialezekerheidsrisico's</w:t>
      </w:r>
      <w:proofErr w:type="spellEnd"/>
      <w:r w:rsidRPr="00FA6D97">
        <w:rPr>
          <w:rFonts w:ascii="Arial" w:eastAsia="Calibri" w:hAnsi="Arial" w:cs="Arial"/>
          <w:sz w:val="22"/>
          <w:szCs w:val="22"/>
          <w:lang w:val="nl-BE"/>
        </w:rPr>
        <w:t>.</w:t>
      </w:r>
    </w:p>
    <w:p w14:paraId="665FDC2D" w14:textId="77777777" w:rsidR="00374A80" w:rsidRPr="00FA6D97" w:rsidRDefault="00374A80" w:rsidP="00374A80">
      <w:pPr>
        <w:spacing w:before="240" w:after="160" w:line="259" w:lineRule="auto"/>
        <w:rPr>
          <w:rFonts w:ascii="Arial" w:eastAsia="Arial" w:hAnsi="Arial" w:cs="Arial"/>
          <w:b/>
          <w:bCs/>
          <w:i/>
          <w:iCs/>
          <w:sz w:val="22"/>
          <w:szCs w:val="22"/>
          <w:lang w:val="nl-BE" w:bidi="fr-FR"/>
        </w:rPr>
      </w:pPr>
      <w:r w:rsidRPr="00FA6D97">
        <w:rPr>
          <w:rFonts w:ascii="Arial" w:eastAsia="Arial" w:hAnsi="Arial" w:cs="Arial"/>
          <w:b/>
          <w:bCs/>
          <w:i/>
          <w:iCs/>
          <w:sz w:val="22"/>
          <w:szCs w:val="22"/>
          <w:lang w:val="nl-BE" w:bidi="fr-FR"/>
        </w:rPr>
        <w:t xml:space="preserve">(Beroeps)inkomsten en uitkeringen die </w:t>
      </w:r>
      <w:r w:rsidRPr="00FA6D97">
        <w:rPr>
          <w:rFonts w:ascii="Arial" w:eastAsia="Arial" w:hAnsi="Arial" w:cs="Arial"/>
          <w:b/>
          <w:bCs/>
          <w:i/>
          <w:iCs/>
          <w:sz w:val="22"/>
          <w:szCs w:val="22"/>
          <w:u w:val="single"/>
          <w:lang w:val="nl-BE" w:bidi="fr-FR"/>
        </w:rPr>
        <w:t>NIET</w:t>
      </w:r>
      <w:r w:rsidRPr="00FA6D97">
        <w:rPr>
          <w:rFonts w:ascii="Arial" w:eastAsia="Arial" w:hAnsi="Arial" w:cs="Arial"/>
          <w:b/>
          <w:bCs/>
          <w:i/>
          <w:iCs/>
          <w:sz w:val="22"/>
          <w:szCs w:val="22"/>
          <w:lang w:val="nl-BE" w:bidi="fr-FR"/>
        </w:rPr>
        <w:t xml:space="preserve"> meetellen</w:t>
      </w:r>
    </w:p>
    <w:p w14:paraId="068E8863" w14:textId="77777777" w:rsidR="00374A80" w:rsidRPr="00FA6D97" w:rsidRDefault="00374A80" w:rsidP="00374A80">
      <w:pPr>
        <w:numPr>
          <w:ilvl w:val="0"/>
          <w:numId w:val="7"/>
        </w:numPr>
        <w:ind w:left="212" w:hanging="142"/>
        <w:rPr>
          <w:rFonts w:ascii="Arial" w:eastAsia="Arial" w:hAnsi="Arial" w:cs="Arial"/>
          <w:sz w:val="22"/>
          <w:szCs w:val="22"/>
          <w:lang w:val="nl-BE" w:bidi="fr-FR"/>
        </w:rPr>
      </w:pPr>
      <w:r w:rsidRPr="00FA6D97">
        <w:rPr>
          <w:rFonts w:ascii="Arial" w:eastAsia="Arial" w:hAnsi="Arial" w:cs="Arial"/>
          <w:sz w:val="22"/>
          <w:szCs w:val="22"/>
          <w:lang w:val="nl-BE" w:bidi="fr-FR"/>
        </w:rPr>
        <w:t>kinderbijslag;</w:t>
      </w:r>
    </w:p>
    <w:p w14:paraId="2512EFDE" w14:textId="77777777" w:rsidR="00374A80" w:rsidRPr="00FA6D97" w:rsidRDefault="00374A80" w:rsidP="00374A80">
      <w:pPr>
        <w:numPr>
          <w:ilvl w:val="0"/>
          <w:numId w:val="7"/>
        </w:numPr>
        <w:ind w:left="212" w:hanging="142"/>
        <w:rPr>
          <w:rFonts w:ascii="Arial" w:eastAsia="Arial" w:hAnsi="Arial" w:cs="Arial"/>
          <w:sz w:val="22"/>
          <w:szCs w:val="22"/>
          <w:lang w:val="nl-BE" w:bidi="fr-FR"/>
        </w:rPr>
      </w:pPr>
      <w:r w:rsidRPr="00FA6D97">
        <w:rPr>
          <w:rFonts w:ascii="Arial" w:eastAsia="Arial" w:hAnsi="Arial" w:cs="Arial"/>
          <w:sz w:val="22"/>
          <w:szCs w:val="22"/>
          <w:lang w:val="nl-BE" w:bidi="fr-FR"/>
        </w:rPr>
        <w:t>alimentatie (ten gunste van ex-partner en kinderen) ;</w:t>
      </w:r>
    </w:p>
    <w:p w14:paraId="6288F070" w14:textId="77777777" w:rsidR="00374A80" w:rsidRPr="00FA6D97" w:rsidRDefault="00374A80" w:rsidP="00374A80">
      <w:pPr>
        <w:numPr>
          <w:ilvl w:val="0"/>
          <w:numId w:val="7"/>
        </w:numPr>
        <w:ind w:left="212" w:hanging="142"/>
        <w:rPr>
          <w:rFonts w:ascii="Arial" w:eastAsia="Arial" w:hAnsi="Arial" w:cs="Arial"/>
          <w:sz w:val="22"/>
          <w:szCs w:val="22"/>
          <w:lang w:val="nl-BE" w:bidi="fr-FR"/>
        </w:rPr>
      </w:pPr>
      <w:r w:rsidRPr="00FA6D97">
        <w:rPr>
          <w:rFonts w:ascii="Arial" w:eastAsia="Arial" w:hAnsi="Arial" w:cs="Arial"/>
          <w:sz w:val="22"/>
          <w:szCs w:val="22"/>
          <w:lang w:val="nl-BE" w:bidi="fr-FR"/>
        </w:rPr>
        <w:t>leefloon;</w:t>
      </w:r>
    </w:p>
    <w:p w14:paraId="3A7CDBE5" w14:textId="77777777" w:rsidR="00374A80" w:rsidRPr="00FA6D97" w:rsidRDefault="00374A80" w:rsidP="00374A80">
      <w:pPr>
        <w:numPr>
          <w:ilvl w:val="0"/>
          <w:numId w:val="7"/>
        </w:numPr>
        <w:ind w:left="212" w:hanging="142"/>
        <w:rPr>
          <w:rFonts w:ascii="Arial" w:eastAsia="Arial" w:hAnsi="Arial" w:cs="Arial"/>
          <w:sz w:val="22"/>
          <w:szCs w:val="22"/>
          <w:lang w:val="nl-BE" w:bidi="fr-FR"/>
        </w:rPr>
      </w:pPr>
      <w:r w:rsidRPr="00FA6D97">
        <w:rPr>
          <w:rFonts w:ascii="Arial" w:eastAsia="Arial" w:hAnsi="Arial" w:cs="Arial"/>
          <w:sz w:val="22"/>
          <w:szCs w:val="22"/>
          <w:lang w:val="nl-BE" w:bidi="fr-FR"/>
        </w:rPr>
        <w:t>loon en vakantiegeld in het kader van een flexi-job;</w:t>
      </w:r>
    </w:p>
    <w:p w14:paraId="630CA68C" w14:textId="77777777" w:rsidR="00374A80" w:rsidRPr="00FA6D97" w:rsidRDefault="00374A80" w:rsidP="00374A80">
      <w:pPr>
        <w:numPr>
          <w:ilvl w:val="0"/>
          <w:numId w:val="7"/>
        </w:numPr>
        <w:ind w:left="212" w:hanging="142"/>
        <w:rPr>
          <w:rFonts w:ascii="Arial" w:eastAsia="Arial" w:hAnsi="Arial" w:cs="Arial"/>
          <w:sz w:val="22"/>
          <w:szCs w:val="22"/>
          <w:lang w:val="nl-NL" w:bidi="fr-FR"/>
        </w:rPr>
      </w:pPr>
      <w:r w:rsidRPr="00FA6D97">
        <w:rPr>
          <w:rFonts w:ascii="Arial" w:eastAsia="Arial" w:hAnsi="Arial" w:cs="Arial"/>
          <w:sz w:val="22"/>
          <w:szCs w:val="22"/>
          <w:lang w:val="nl-NL" w:bidi="fr-FR"/>
        </w:rPr>
        <w:t xml:space="preserve">maaltijd- en </w:t>
      </w:r>
      <w:proofErr w:type="spellStart"/>
      <w:r w:rsidRPr="00FA6D97">
        <w:rPr>
          <w:rFonts w:ascii="Arial" w:eastAsia="Arial" w:hAnsi="Arial" w:cs="Arial"/>
          <w:sz w:val="22"/>
          <w:szCs w:val="22"/>
          <w:lang w:val="nl-NL" w:bidi="fr-FR"/>
        </w:rPr>
        <w:t>ecocheques</w:t>
      </w:r>
      <w:proofErr w:type="spellEnd"/>
      <w:r w:rsidRPr="00FA6D97">
        <w:rPr>
          <w:rFonts w:ascii="Arial" w:eastAsia="Arial" w:hAnsi="Arial" w:cs="Arial"/>
          <w:sz w:val="22"/>
          <w:szCs w:val="22"/>
          <w:lang w:val="nl-NL" w:bidi="fr-FR"/>
        </w:rPr>
        <w:t>;</w:t>
      </w:r>
    </w:p>
    <w:p w14:paraId="775E3833" w14:textId="77777777" w:rsidR="00374A80" w:rsidRPr="00FA6D97" w:rsidRDefault="00374A80" w:rsidP="00374A80">
      <w:pPr>
        <w:numPr>
          <w:ilvl w:val="0"/>
          <w:numId w:val="7"/>
        </w:numPr>
        <w:ind w:left="212" w:hanging="142"/>
        <w:rPr>
          <w:rFonts w:ascii="Arial" w:eastAsia="Arial" w:hAnsi="Arial" w:cs="Arial"/>
          <w:sz w:val="22"/>
          <w:szCs w:val="22"/>
          <w:lang w:val="nl-BE" w:bidi="fr-FR"/>
        </w:rPr>
      </w:pPr>
      <w:proofErr w:type="spellStart"/>
      <w:r w:rsidRPr="00FA6D97">
        <w:rPr>
          <w:rFonts w:ascii="Arial" w:eastAsia="Arial" w:hAnsi="Arial" w:cs="Arial"/>
          <w:sz w:val="22"/>
          <w:szCs w:val="22"/>
          <w:lang w:val="nl-BE" w:bidi="fr-FR"/>
        </w:rPr>
        <w:t>Inkomensvervangende</w:t>
      </w:r>
      <w:proofErr w:type="spellEnd"/>
      <w:r w:rsidRPr="00FA6D97">
        <w:rPr>
          <w:rFonts w:ascii="Arial" w:eastAsia="Arial" w:hAnsi="Arial" w:cs="Arial"/>
          <w:sz w:val="22"/>
          <w:szCs w:val="22"/>
          <w:lang w:val="nl-BE" w:bidi="fr-FR"/>
        </w:rPr>
        <w:t xml:space="preserve"> tegemoetkomingen;</w:t>
      </w:r>
    </w:p>
    <w:p w14:paraId="749EF994" w14:textId="77777777" w:rsidR="00374A80" w:rsidRPr="00FA6D97" w:rsidRDefault="00374A80" w:rsidP="00374A80">
      <w:pPr>
        <w:numPr>
          <w:ilvl w:val="0"/>
          <w:numId w:val="7"/>
        </w:numPr>
        <w:ind w:left="212" w:hanging="142"/>
        <w:rPr>
          <w:rFonts w:ascii="Arial" w:eastAsia="Arial" w:hAnsi="Arial" w:cs="Arial"/>
          <w:sz w:val="22"/>
          <w:szCs w:val="22"/>
          <w:lang w:val="nl-NL" w:bidi="fr-FR"/>
        </w:rPr>
      </w:pPr>
      <w:r w:rsidRPr="00FA6D97">
        <w:rPr>
          <w:rFonts w:ascii="Arial" w:eastAsia="Arial" w:hAnsi="Arial" w:cs="Arial"/>
          <w:sz w:val="22"/>
          <w:szCs w:val="22"/>
          <w:lang w:val="nl-BE" w:bidi="fr-FR"/>
        </w:rPr>
        <w:t>tegemoetkomingen voor hulp van derden, hulp aan bejaarden, de ondersteuningstoeslag voor kinderen met een handicap toegekend door de Vlaamse overheid, integratietegemoetkomingen voor personen met een handicap, tegemoetkomingen van de Vlaamse zorgverzekering;</w:t>
      </w:r>
    </w:p>
    <w:p w14:paraId="11D9A91D" w14:textId="77777777" w:rsidR="00374A80" w:rsidRPr="00FA6D97" w:rsidRDefault="00374A80" w:rsidP="00374A80">
      <w:pPr>
        <w:numPr>
          <w:ilvl w:val="0"/>
          <w:numId w:val="7"/>
        </w:numPr>
        <w:ind w:left="212" w:hanging="142"/>
        <w:rPr>
          <w:rFonts w:ascii="Arial" w:eastAsia="Arial" w:hAnsi="Arial" w:cs="Arial"/>
          <w:sz w:val="22"/>
          <w:szCs w:val="22"/>
          <w:lang w:val="nl-BE" w:bidi="fr-FR"/>
        </w:rPr>
      </w:pPr>
      <w:bookmarkStart w:id="7" w:name="_Hlk135413292"/>
      <w:r w:rsidRPr="00FA6D97">
        <w:rPr>
          <w:rFonts w:ascii="Arial" w:eastAsia="Arial" w:hAnsi="Arial" w:cs="Arial"/>
          <w:sz w:val="22"/>
          <w:szCs w:val="22"/>
          <w:lang w:val="nl-BE" w:bidi="fr-FR"/>
        </w:rPr>
        <w:t>onkostenvergoedingen voor onthaalouders betaald door Kind en Gezin;</w:t>
      </w:r>
    </w:p>
    <w:p w14:paraId="66398B3C" w14:textId="77777777" w:rsidR="00374A80" w:rsidRPr="00FA6D97" w:rsidRDefault="00374A80" w:rsidP="00374A80">
      <w:pPr>
        <w:numPr>
          <w:ilvl w:val="0"/>
          <w:numId w:val="7"/>
        </w:numPr>
        <w:ind w:left="212" w:hanging="142"/>
        <w:rPr>
          <w:rFonts w:ascii="Arial" w:eastAsia="Arial" w:hAnsi="Arial" w:cs="Arial"/>
          <w:sz w:val="22"/>
          <w:szCs w:val="22"/>
          <w:lang w:val="nl-NL" w:bidi="fr-FR"/>
        </w:rPr>
      </w:pPr>
      <w:r w:rsidRPr="00FA6D97">
        <w:rPr>
          <w:rFonts w:ascii="Arial" w:eastAsia="Arial" w:hAnsi="Arial" w:cs="Arial"/>
          <w:sz w:val="22"/>
          <w:szCs w:val="22"/>
          <w:lang w:val="nl-BE" w:bidi="fr-FR"/>
        </w:rPr>
        <w:t>forfaitaire vergoedingen voor de voogdij over niet-begeleide minderjarige vreemdelingen;</w:t>
      </w:r>
    </w:p>
    <w:p w14:paraId="489F647F" w14:textId="77777777" w:rsidR="00374A80" w:rsidRPr="00FA6D97" w:rsidRDefault="00374A80" w:rsidP="00374A80">
      <w:pPr>
        <w:numPr>
          <w:ilvl w:val="0"/>
          <w:numId w:val="7"/>
        </w:numPr>
        <w:ind w:left="212" w:hanging="142"/>
        <w:rPr>
          <w:rFonts w:ascii="Arial" w:eastAsia="Arial" w:hAnsi="Arial" w:cs="Arial"/>
          <w:sz w:val="22"/>
          <w:szCs w:val="22"/>
          <w:lang w:val="nl-NL" w:bidi="fr-FR"/>
        </w:rPr>
      </w:pPr>
      <w:r w:rsidRPr="00FA6D97">
        <w:rPr>
          <w:rFonts w:ascii="Arial" w:eastAsia="Arial" w:hAnsi="Arial" w:cs="Arial"/>
          <w:sz w:val="22"/>
          <w:szCs w:val="22"/>
          <w:lang w:val="nl-NL" w:bidi="fr-FR"/>
        </w:rPr>
        <w:t>achterstallen die betrekking hebben op een vorig jaar;</w:t>
      </w:r>
    </w:p>
    <w:p w14:paraId="25DF44F7" w14:textId="77777777" w:rsidR="00374A80" w:rsidRPr="00FA6D97" w:rsidRDefault="00374A80" w:rsidP="00374A80">
      <w:pPr>
        <w:numPr>
          <w:ilvl w:val="0"/>
          <w:numId w:val="7"/>
        </w:numPr>
        <w:ind w:left="212" w:hanging="142"/>
        <w:rPr>
          <w:rFonts w:ascii="Arial" w:eastAsia="Calibri" w:hAnsi="Arial" w:cs="Arial"/>
          <w:sz w:val="22"/>
          <w:szCs w:val="22"/>
          <w:lang w:val="nl-BE"/>
        </w:rPr>
      </w:pPr>
      <w:r w:rsidRPr="00FA6D97">
        <w:rPr>
          <w:rFonts w:ascii="Arial" w:eastAsia="Arial" w:hAnsi="Arial" w:cs="Arial"/>
          <w:sz w:val="22"/>
          <w:szCs w:val="22"/>
          <w:lang w:val="nl-NL" w:bidi="fr-FR"/>
        </w:rPr>
        <w:t>verbrekingsvergoedingen voor volgende jaren en vervroegd vakantiegeld</w:t>
      </w:r>
    </w:p>
    <w:bookmarkEnd w:id="7"/>
    <w:p w14:paraId="01656FA2" w14:textId="77777777" w:rsidR="00374A80" w:rsidRPr="00FA6D97" w:rsidRDefault="00374A80" w:rsidP="00374A80">
      <w:pPr>
        <w:rPr>
          <w:rFonts w:ascii="Arial" w:eastAsia="Calibri" w:hAnsi="Arial" w:cs="Arial"/>
          <w:sz w:val="22"/>
          <w:szCs w:val="22"/>
          <w:shd w:val="clear" w:color="auto" w:fill="FFFFFF"/>
          <w:lang w:val="nl-BE"/>
        </w:rPr>
      </w:pPr>
    </w:p>
    <w:p w14:paraId="2B783A4C" w14:textId="77777777" w:rsidR="00374A80" w:rsidRPr="00FA6D97" w:rsidRDefault="00374A80" w:rsidP="00374A80">
      <w:pPr>
        <w:rPr>
          <w:rFonts w:ascii="Arial" w:eastAsia="Calibri" w:hAnsi="Arial" w:cs="Arial"/>
          <w:b/>
          <w:smallCaps/>
          <w:color w:val="4472C4"/>
          <w:sz w:val="22"/>
          <w:szCs w:val="22"/>
          <w:lang w:val="nl-BE"/>
        </w:rPr>
      </w:pPr>
      <w:r w:rsidRPr="00FA6D97">
        <w:rPr>
          <w:rFonts w:ascii="Arial" w:eastAsia="Calibri" w:hAnsi="Arial" w:cs="Arial"/>
          <w:b/>
          <w:smallCaps/>
          <w:color w:val="4472C4"/>
          <w:sz w:val="22"/>
          <w:szCs w:val="22"/>
          <w:lang w:val="nl-BE"/>
        </w:rPr>
        <w:t>Hoe gebeurt de berekening van het kadastrale inkomen (2</w:t>
      </w:r>
      <w:r w:rsidRPr="00FA6D97">
        <w:rPr>
          <w:rFonts w:ascii="Arial" w:eastAsia="Calibri" w:hAnsi="Arial" w:cs="Arial"/>
          <w:b/>
          <w:smallCaps/>
          <w:color w:val="4472C4"/>
          <w:sz w:val="22"/>
          <w:szCs w:val="22"/>
          <w:vertAlign w:val="superscript"/>
          <w:lang w:val="nl-BE"/>
        </w:rPr>
        <w:t>de</w:t>
      </w:r>
      <w:r w:rsidRPr="00FA6D97">
        <w:rPr>
          <w:rFonts w:ascii="Arial" w:eastAsia="Calibri" w:hAnsi="Arial" w:cs="Arial"/>
          <w:b/>
          <w:smallCaps/>
          <w:color w:val="4472C4"/>
          <w:sz w:val="22"/>
          <w:szCs w:val="22"/>
          <w:lang w:val="nl-BE"/>
        </w:rPr>
        <w:t xml:space="preserve"> voorwaarde)?</w:t>
      </w:r>
    </w:p>
    <w:p w14:paraId="3E61420A" w14:textId="77777777" w:rsidR="00374A80" w:rsidRPr="00FA6D97" w:rsidRDefault="00374A80" w:rsidP="00374A80">
      <w:pPr>
        <w:pStyle w:val="Lijstalinea"/>
        <w:numPr>
          <w:ilvl w:val="0"/>
          <w:numId w:val="23"/>
        </w:numPr>
        <w:rPr>
          <w:rFonts w:ascii="Arial" w:eastAsia="Arial" w:hAnsi="Arial" w:cs="Arial"/>
          <w:sz w:val="22"/>
          <w:szCs w:val="22"/>
          <w:lang w:val="nl-BE" w:bidi="fr-FR"/>
        </w:rPr>
      </w:pPr>
      <w:r w:rsidRPr="00FA6D97">
        <w:rPr>
          <w:rFonts w:ascii="Arial" w:eastAsia="Arial" w:hAnsi="Arial" w:cs="Arial"/>
          <w:sz w:val="22"/>
          <w:szCs w:val="22"/>
          <w:lang w:val="nl-BE" w:bidi="fr-FR"/>
        </w:rPr>
        <w:t xml:space="preserve">Het kadastrale inkomen bestaat uit de som van de belastbare kadastrale inkomens van de gewone gebouwde onroerende goederen waarvan jij, je (huwelijks)partner en/of de </w:t>
      </w:r>
      <w:proofErr w:type="spellStart"/>
      <w:r w:rsidRPr="00FA6D97">
        <w:rPr>
          <w:rFonts w:ascii="Arial" w:eastAsia="Arial" w:hAnsi="Arial" w:cs="Arial"/>
          <w:sz w:val="22"/>
          <w:szCs w:val="22"/>
          <w:lang w:val="nl-BE" w:bidi="fr-FR"/>
        </w:rPr>
        <w:t>perso</w:t>
      </w:r>
      <w:proofErr w:type="spellEnd"/>
      <w:r w:rsidRPr="00FA6D97">
        <w:rPr>
          <w:rFonts w:ascii="Arial" w:eastAsia="Arial" w:hAnsi="Arial" w:cs="Arial"/>
          <w:sz w:val="22"/>
          <w:szCs w:val="22"/>
          <w:lang w:val="nl-BE" w:bidi="fr-FR"/>
        </w:rPr>
        <w:t xml:space="preserve">(o)n(en) waarmee je een feitelijk gezin vormt volle eigenaar of vruchtgebruiker zijn op 1 januari van het kalenderjaar dat voorafgaat aan het kalenderjaar waarvoor de toekenning van het recht op een sociale toeslag wordt onderzocht. Met andere woorden: </w:t>
      </w:r>
      <w:r w:rsidRPr="00FA6D97">
        <w:rPr>
          <w:rFonts w:ascii="Arial" w:eastAsia="Arial" w:hAnsi="Arial" w:cs="Arial"/>
          <w:sz w:val="22"/>
          <w:szCs w:val="22"/>
          <w:lang w:val="nl-BE" w:bidi="fr-FR"/>
        </w:rPr>
        <w:lastRenderedPageBreak/>
        <w:t>voor de bepaling van het recht op een sociale toeslag in jaar X wordt het kadastrale inkomen op datum van 1 januari van jaar X-1 in aanmerking genomen.</w:t>
      </w:r>
    </w:p>
    <w:p w14:paraId="342F431A" w14:textId="77777777" w:rsidR="00374A80" w:rsidRPr="00FA6D97" w:rsidRDefault="00374A80" w:rsidP="00374A80">
      <w:pPr>
        <w:pStyle w:val="Lijstalinea"/>
        <w:numPr>
          <w:ilvl w:val="0"/>
          <w:numId w:val="23"/>
        </w:numPr>
        <w:rPr>
          <w:rFonts w:ascii="Arial" w:eastAsia="Arial" w:hAnsi="Arial" w:cs="Arial"/>
          <w:sz w:val="22"/>
          <w:szCs w:val="22"/>
          <w:lang w:val="nl-BE" w:bidi="fr-FR"/>
        </w:rPr>
      </w:pPr>
      <w:r w:rsidRPr="00FA6D97">
        <w:rPr>
          <w:rFonts w:ascii="Arial" w:eastAsia="Arial" w:hAnsi="Arial" w:cs="Arial"/>
          <w:sz w:val="22"/>
          <w:szCs w:val="22"/>
          <w:lang w:val="nl-BE" w:bidi="fr-FR"/>
        </w:rPr>
        <w:t>Ingeval één of meerdere gezinsleden, de hoedanigheid van eigenaar of van vruchtgebruiker in onverdeeldheid hebben, wordt het kadastraal inkomen vermenigvuldigd met de breuk die de omvang weergeeft van de rechten in volle eigendom of vruchtgebruik van dit gezinslid of die gezinsleden.</w:t>
      </w:r>
    </w:p>
    <w:p w14:paraId="142E06ED" w14:textId="77777777" w:rsidR="00374A80" w:rsidRPr="00FA6D97" w:rsidRDefault="00374A80" w:rsidP="00374A80">
      <w:pPr>
        <w:pStyle w:val="Lijstalinea"/>
        <w:numPr>
          <w:ilvl w:val="0"/>
          <w:numId w:val="23"/>
        </w:numPr>
        <w:rPr>
          <w:rFonts w:ascii="Arial" w:eastAsia="Arial" w:hAnsi="Arial" w:cs="Arial"/>
          <w:sz w:val="22"/>
          <w:szCs w:val="22"/>
          <w:lang w:val="nl-BE" w:bidi="fr-FR"/>
        </w:rPr>
      </w:pPr>
      <w:r w:rsidRPr="00FA6D97">
        <w:rPr>
          <w:rFonts w:ascii="Arial" w:eastAsia="Arial" w:hAnsi="Arial" w:cs="Arial"/>
          <w:sz w:val="22"/>
          <w:szCs w:val="22"/>
          <w:lang w:val="nl-BE" w:bidi="fr-FR"/>
        </w:rPr>
        <w:t>Deze gegevens  worden ons meegedeeld door de FOD Financiën.</w:t>
      </w:r>
    </w:p>
    <w:p w14:paraId="44CC7AB4" w14:textId="77777777" w:rsidR="00374A80" w:rsidRPr="00FA6D97" w:rsidRDefault="00374A80" w:rsidP="00374A80">
      <w:pPr>
        <w:rPr>
          <w:rFonts w:ascii="Arial" w:eastAsia="Calibri" w:hAnsi="Arial" w:cs="Arial"/>
          <w:b/>
          <w:smallCaps/>
          <w:color w:val="4472C4"/>
          <w:sz w:val="22"/>
          <w:szCs w:val="22"/>
          <w:lang w:val="nl-BE"/>
        </w:rPr>
      </w:pPr>
    </w:p>
    <w:p w14:paraId="738C259A" w14:textId="77777777" w:rsidR="00374A80" w:rsidRPr="00FA6D97" w:rsidRDefault="00374A80" w:rsidP="00374A80">
      <w:pPr>
        <w:rPr>
          <w:rFonts w:ascii="Arial" w:eastAsia="Calibri" w:hAnsi="Arial" w:cs="Arial"/>
          <w:b/>
          <w:smallCaps/>
          <w:color w:val="4472C4"/>
          <w:sz w:val="22"/>
          <w:szCs w:val="22"/>
          <w:lang w:val="nl-BE"/>
        </w:rPr>
      </w:pPr>
    </w:p>
    <w:p w14:paraId="628B7975" w14:textId="77777777" w:rsidR="00374A80" w:rsidRPr="00FA6D97" w:rsidRDefault="00374A80" w:rsidP="00374A80">
      <w:pPr>
        <w:rPr>
          <w:rFonts w:ascii="Arial" w:eastAsia="Calibri" w:hAnsi="Arial" w:cs="Arial"/>
          <w:sz w:val="22"/>
          <w:szCs w:val="22"/>
          <w:shd w:val="clear" w:color="auto" w:fill="FFFFFF"/>
          <w:lang w:val="nl-BE"/>
        </w:rPr>
      </w:pPr>
      <w:r w:rsidRPr="00FA6D97">
        <w:rPr>
          <w:rFonts w:ascii="Arial" w:eastAsia="Calibri" w:hAnsi="Arial" w:cs="Arial"/>
          <w:b/>
          <w:smallCaps/>
          <w:color w:val="4472C4"/>
          <w:sz w:val="22"/>
          <w:szCs w:val="22"/>
          <w:lang w:val="nl-BE"/>
        </w:rPr>
        <w:t>Toekenning van de sociale toeslag</w:t>
      </w:r>
    </w:p>
    <w:p w14:paraId="1BBF68BB" w14:textId="77777777" w:rsidR="00374A80" w:rsidRPr="00FA6D97" w:rsidRDefault="00374A80" w:rsidP="00374A80">
      <w:pPr>
        <w:rPr>
          <w:rFonts w:ascii="Arial" w:eastAsia="Calibri" w:hAnsi="Arial" w:cs="Arial"/>
          <w:sz w:val="22"/>
          <w:szCs w:val="22"/>
          <w:shd w:val="clear" w:color="auto" w:fill="FFFFFF"/>
          <w:lang w:val="nl-BE"/>
        </w:rPr>
      </w:pPr>
      <w:r w:rsidRPr="00FA6D97">
        <w:rPr>
          <w:rFonts w:ascii="Arial" w:eastAsia="Calibri" w:hAnsi="Arial" w:cs="Arial"/>
          <w:sz w:val="22"/>
          <w:szCs w:val="22"/>
          <w:shd w:val="clear" w:color="auto" w:fill="FFFFFF"/>
          <w:lang w:val="nl-BE"/>
        </w:rPr>
        <w:t xml:space="preserve">De beslissing over de toekenning van de toeslag in het lopende jaar  (jaar X)  is </w:t>
      </w:r>
      <w:r w:rsidRPr="00FA6D97">
        <w:rPr>
          <w:rFonts w:ascii="Arial" w:eastAsia="Calibri" w:hAnsi="Arial" w:cs="Arial"/>
          <w:b/>
          <w:sz w:val="22"/>
          <w:szCs w:val="22"/>
          <w:shd w:val="clear" w:color="auto" w:fill="FFFFFF"/>
          <w:lang w:val="nl-BE"/>
        </w:rPr>
        <w:t>voorlopig.</w:t>
      </w:r>
    </w:p>
    <w:p w14:paraId="19217EA4" w14:textId="77777777" w:rsidR="00374A80" w:rsidRPr="00FA6D97" w:rsidRDefault="00374A80" w:rsidP="00374A80">
      <w:pPr>
        <w:rPr>
          <w:rFonts w:ascii="Arial" w:eastAsia="Calibri" w:hAnsi="Arial" w:cs="Arial"/>
          <w:sz w:val="22"/>
          <w:szCs w:val="22"/>
          <w:shd w:val="clear" w:color="auto" w:fill="FFFFFF"/>
          <w:lang w:val="nl-BE"/>
        </w:rPr>
      </w:pPr>
      <w:r w:rsidRPr="00FA6D97">
        <w:rPr>
          <w:rFonts w:ascii="Arial" w:eastAsia="Calibri" w:hAnsi="Arial" w:cs="Arial"/>
          <w:sz w:val="22"/>
          <w:szCs w:val="22"/>
          <w:shd w:val="clear" w:color="auto" w:fill="FFFFFF"/>
          <w:lang w:val="nl-BE"/>
        </w:rPr>
        <w:t xml:space="preserve">De controle van uw jaarlijks gezinsinkomen gebeurt immers </w:t>
      </w:r>
      <w:r w:rsidRPr="00FA6D97">
        <w:rPr>
          <w:rFonts w:ascii="Arial" w:eastAsia="Calibri" w:hAnsi="Arial" w:cs="Arial"/>
          <w:b/>
          <w:sz w:val="22"/>
          <w:szCs w:val="22"/>
          <w:shd w:val="clear" w:color="auto" w:fill="FFFFFF"/>
          <w:lang w:val="nl-BE"/>
        </w:rPr>
        <w:t xml:space="preserve">twee jaar later </w:t>
      </w:r>
      <w:r w:rsidRPr="00FA6D97">
        <w:rPr>
          <w:rFonts w:ascii="Arial" w:eastAsia="Calibri" w:hAnsi="Arial" w:cs="Arial"/>
          <w:sz w:val="22"/>
          <w:szCs w:val="22"/>
          <w:shd w:val="clear" w:color="auto" w:fill="FFFFFF"/>
          <w:lang w:val="nl-BE"/>
        </w:rPr>
        <w:t>(jaar X+2) wanneer de gegevens over uw belastbare beroeps-en vervangingsinkomsten beschikbaar zijn bij de belastingdienst (FOD Financiën) .</w:t>
      </w:r>
    </w:p>
    <w:p w14:paraId="35040F9A" w14:textId="77777777" w:rsidR="00374A80" w:rsidRPr="00FA6D97" w:rsidRDefault="00374A80" w:rsidP="00374A80">
      <w:pPr>
        <w:rPr>
          <w:rFonts w:ascii="Arial" w:eastAsia="Calibri" w:hAnsi="Arial" w:cs="Arial"/>
          <w:sz w:val="22"/>
          <w:szCs w:val="22"/>
          <w:shd w:val="clear" w:color="auto" w:fill="FFFFFF"/>
          <w:lang w:val="nl-BE"/>
        </w:rPr>
      </w:pPr>
    </w:p>
    <w:p w14:paraId="77D75F5C" w14:textId="77777777" w:rsidR="00374A80" w:rsidRPr="00FA6D97" w:rsidRDefault="00374A80" w:rsidP="00374A80">
      <w:pPr>
        <w:numPr>
          <w:ilvl w:val="0"/>
          <w:numId w:val="19"/>
        </w:numPr>
        <w:overflowPunct/>
        <w:autoSpaceDE/>
        <w:autoSpaceDN/>
        <w:adjustRightInd/>
        <w:contextualSpacing/>
        <w:textAlignment w:val="auto"/>
        <w:rPr>
          <w:rFonts w:ascii="Arial" w:eastAsia="Calibri" w:hAnsi="Arial" w:cs="Arial"/>
          <w:sz w:val="22"/>
          <w:szCs w:val="22"/>
          <w:shd w:val="clear" w:color="auto" w:fill="FFFFFF"/>
          <w:lang w:val="nl-BE"/>
        </w:rPr>
      </w:pPr>
      <w:r w:rsidRPr="00FA6D97">
        <w:rPr>
          <w:rFonts w:ascii="Arial" w:eastAsia="Calibri" w:hAnsi="Arial" w:cs="Arial"/>
          <w:sz w:val="22"/>
          <w:szCs w:val="22"/>
          <w:shd w:val="clear" w:color="auto" w:fill="FFFFFF"/>
          <w:lang w:val="nl-BE"/>
        </w:rPr>
        <w:t>Als na controle van deze gegevens blijkt dat het grensbedrag van het jaarlijks gezinsinkomen toch  werd overschreden , moet u de gekregen toeslagen terugbetalen.</w:t>
      </w:r>
    </w:p>
    <w:p w14:paraId="1C723327" w14:textId="77777777" w:rsidR="00374A80" w:rsidRPr="00FA6D97" w:rsidRDefault="00374A80" w:rsidP="00374A80">
      <w:pPr>
        <w:numPr>
          <w:ilvl w:val="0"/>
          <w:numId w:val="19"/>
        </w:numPr>
        <w:overflowPunct/>
        <w:autoSpaceDE/>
        <w:autoSpaceDN/>
        <w:adjustRightInd/>
        <w:contextualSpacing/>
        <w:textAlignment w:val="auto"/>
        <w:rPr>
          <w:rFonts w:ascii="Arial" w:eastAsia="Calibri" w:hAnsi="Arial" w:cs="Arial"/>
          <w:sz w:val="22"/>
          <w:szCs w:val="22"/>
          <w:shd w:val="clear" w:color="auto" w:fill="FFFFFF"/>
          <w:lang w:val="nl-BE"/>
        </w:rPr>
      </w:pPr>
      <w:r w:rsidRPr="00FA6D97">
        <w:rPr>
          <w:rFonts w:ascii="Arial" w:eastAsia="Calibri" w:hAnsi="Arial" w:cs="Arial"/>
          <w:sz w:val="22"/>
          <w:szCs w:val="22"/>
          <w:shd w:val="clear" w:color="auto" w:fill="FFFFFF"/>
          <w:lang w:val="nl-BE"/>
        </w:rPr>
        <w:t xml:space="preserve">Als u geen voorlopige toeslag kreeg, maar  als  na controle van fiscale gegevens over het jaarlijks gezinsinkomen inkomen blijkt dat de inkomensgrens niet werd overschreden, krijgt u de toeslag met terugwerkende kracht (op voorwaarde dat eveneens de grens voor het kadastrale inkomen niet overschreden werd). </w:t>
      </w:r>
    </w:p>
    <w:p w14:paraId="642113D7" w14:textId="77777777" w:rsidR="00374A80" w:rsidRPr="00FA6D97" w:rsidRDefault="00374A80" w:rsidP="00374A80">
      <w:pPr>
        <w:numPr>
          <w:ilvl w:val="0"/>
          <w:numId w:val="19"/>
        </w:numPr>
        <w:overflowPunct/>
        <w:autoSpaceDE/>
        <w:autoSpaceDN/>
        <w:adjustRightInd/>
        <w:contextualSpacing/>
        <w:textAlignment w:val="auto"/>
        <w:rPr>
          <w:rFonts w:ascii="Arial" w:eastAsia="Calibri" w:hAnsi="Arial" w:cs="Arial"/>
          <w:sz w:val="22"/>
          <w:szCs w:val="22"/>
          <w:shd w:val="clear" w:color="auto" w:fill="FFFFFF"/>
          <w:lang w:val="nl-BE"/>
        </w:rPr>
      </w:pPr>
      <w:r w:rsidRPr="00FA6D97">
        <w:rPr>
          <w:rFonts w:ascii="Arial" w:eastAsia="Calibri" w:hAnsi="Arial" w:cs="Arial"/>
          <w:sz w:val="22"/>
          <w:szCs w:val="22"/>
          <w:shd w:val="clear" w:color="auto" w:fill="FFFFFF"/>
          <w:lang w:val="nl-BE"/>
        </w:rPr>
        <w:t xml:space="preserve">Als na controle van de fiscale gegevens over het jaarlijks gezinsinkomen wordt bevestigd dat de toeslag terecht werd toegekend of terecht niet werd toegekend, ontvang je geen verdere inlichting. </w:t>
      </w:r>
    </w:p>
    <w:p w14:paraId="6403138B" w14:textId="77777777" w:rsidR="00374A80" w:rsidRPr="00FA6D97" w:rsidRDefault="00374A80" w:rsidP="00374A80">
      <w:pPr>
        <w:ind w:left="720"/>
        <w:contextualSpacing/>
        <w:rPr>
          <w:rFonts w:ascii="Arial" w:eastAsia="Calibri" w:hAnsi="Arial" w:cs="Arial"/>
          <w:sz w:val="22"/>
          <w:szCs w:val="22"/>
          <w:shd w:val="clear" w:color="auto" w:fill="FFFFFF"/>
          <w:lang w:val="nl-BE"/>
        </w:rPr>
      </w:pPr>
    </w:p>
    <w:p w14:paraId="65119FAC" w14:textId="77777777" w:rsidR="00374A80" w:rsidRPr="00FA6D97" w:rsidRDefault="00374A80" w:rsidP="00374A80">
      <w:pPr>
        <w:ind w:left="351"/>
        <w:rPr>
          <w:rFonts w:ascii="Arial" w:eastAsia="Calibri" w:hAnsi="Arial" w:cs="Arial"/>
          <w:sz w:val="22"/>
          <w:szCs w:val="22"/>
          <w:shd w:val="clear" w:color="auto" w:fill="FFFFFF"/>
          <w:lang w:val="nl-BE"/>
        </w:rPr>
      </w:pPr>
    </w:p>
    <w:p w14:paraId="70278410" w14:textId="77777777" w:rsidR="00374A80" w:rsidRPr="00FA6D97" w:rsidRDefault="00374A80" w:rsidP="00374A80">
      <w:pPr>
        <w:rPr>
          <w:rFonts w:ascii="Arial" w:eastAsia="Calibri" w:hAnsi="Arial" w:cs="Arial"/>
          <w:b/>
          <w:smallCaps/>
          <w:color w:val="4472C4"/>
          <w:sz w:val="22"/>
          <w:szCs w:val="22"/>
        </w:rPr>
      </w:pPr>
      <w:bookmarkStart w:id="8" w:name="_Hlk71549699"/>
      <w:proofErr w:type="spellStart"/>
      <w:r w:rsidRPr="00FA6D97">
        <w:rPr>
          <w:rFonts w:ascii="Arial" w:eastAsia="Calibri" w:hAnsi="Arial" w:cs="Arial"/>
          <w:b/>
          <w:smallCaps/>
          <w:color w:val="4472C4"/>
          <w:sz w:val="22"/>
          <w:szCs w:val="22"/>
        </w:rPr>
        <w:t>Verwittig</w:t>
      </w:r>
      <w:proofErr w:type="spellEnd"/>
      <w:r w:rsidRPr="00FA6D97">
        <w:rPr>
          <w:rFonts w:ascii="Arial" w:eastAsia="Calibri" w:hAnsi="Arial" w:cs="Arial"/>
          <w:b/>
          <w:smallCaps/>
          <w:color w:val="4472C4"/>
          <w:sz w:val="22"/>
          <w:szCs w:val="22"/>
        </w:rPr>
        <w:t xml:space="preserve"> </w:t>
      </w:r>
      <w:proofErr w:type="spellStart"/>
      <w:r w:rsidRPr="00FA6D97">
        <w:rPr>
          <w:rFonts w:ascii="Arial" w:eastAsia="Calibri" w:hAnsi="Arial" w:cs="Arial"/>
          <w:b/>
          <w:smallCaps/>
          <w:color w:val="4472C4"/>
          <w:sz w:val="22"/>
          <w:szCs w:val="22"/>
        </w:rPr>
        <w:t>steeds</w:t>
      </w:r>
      <w:proofErr w:type="spellEnd"/>
      <w:r w:rsidRPr="00FA6D97">
        <w:rPr>
          <w:rFonts w:ascii="Arial" w:eastAsia="Calibri" w:hAnsi="Arial" w:cs="Arial"/>
          <w:b/>
          <w:smallCaps/>
          <w:color w:val="4472C4"/>
          <w:sz w:val="22"/>
          <w:szCs w:val="22"/>
        </w:rPr>
        <w:t xml:space="preserve"> je </w:t>
      </w:r>
      <w:proofErr w:type="spellStart"/>
      <w:r w:rsidRPr="00FA6D97">
        <w:rPr>
          <w:rFonts w:ascii="Arial" w:eastAsia="Calibri" w:hAnsi="Arial" w:cs="Arial"/>
          <w:b/>
          <w:smallCaps/>
          <w:color w:val="4472C4"/>
          <w:sz w:val="22"/>
          <w:szCs w:val="22"/>
        </w:rPr>
        <w:t>kinderbijslaginstelling</w:t>
      </w:r>
      <w:proofErr w:type="spellEnd"/>
      <w:r w:rsidRPr="00FA6D97">
        <w:rPr>
          <w:rFonts w:ascii="Arial" w:eastAsia="Calibri" w:hAnsi="Arial" w:cs="Arial"/>
          <w:b/>
          <w:smallCaps/>
          <w:color w:val="4472C4"/>
          <w:sz w:val="22"/>
          <w:szCs w:val="22"/>
        </w:rPr>
        <w:t xml:space="preserve"> !</w:t>
      </w:r>
    </w:p>
    <w:bookmarkEnd w:id="8"/>
    <w:p w14:paraId="3702604F" w14:textId="77777777" w:rsidR="00374A80" w:rsidRPr="00FA6D97" w:rsidRDefault="00374A80" w:rsidP="00374A80">
      <w:pPr>
        <w:numPr>
          <w:ilvl w:val="0"/>
          <w:numId w:val="7"/>
        </w:numPr>
        <w:spacing w:line="290" w:lineRule="atLeast"/>
        <w:jc w:val="both"/>
        <w:rPr>
          <w:rFonts w:ascii="Arial" w:hAnsi="Arial" w:cs="Arial"/>
          <w:sz w:val="22"/>
          <w:szCs w:val="22"/>
          <w:lang w:val="nl-BE"/>
        </w:rPr>
      </w:pPr>
      <w:r w:rsidRPr="00FA6D97">
        <w:rPr>
          <w:rFonts w:ascii="Arial" w:hAnsi="Arial" w:cs="Arial"/>
          <w:sz w:val="22"/>
          <w:szCs w:val="22"/>
          <w:lang w:val="nl-BE"/>
        </w:rPr>
        <w:t>als je beroepsinkomsten en/of uitkeringen stijgen/dalen;</w:t>
      </w:r>
    </w:p>
    <w:p w14:paraId="71359255" w14:textId="77777777" w:rsidR="00374A80" w:rsidRPr="00FA6D97" w:rsidRDefault="00374A80" w:rsidP="00374A80">
      <w:pPr>
        <w:numPr>
          <w:ilvl w:val="0"/>
          <w:numId w:val="7"/>
        </w:numPr>
        <w:spacing w:line="290" w:lineRule="atLeast"/>
        <w:jc w:val="both"/>
        <w:rPr>
          <w:rFonts w:ascii="Arial" w:hAnsi="Arial" w:cs="Arial"/>
          <w:sz w:val="22"/>
          <w:szCs w:val="22"/>
          <w:lang w:val="nl-BE"/>
        </w:rPr>
      </w:pPr>
      <w:r w:rsidRPr="00FA6D97">
        <w:rPr>
          <w:rFonts w:ascii="Arial" w:hAnsi="Arial" w:cs="Arial"/>
          <w:sz w:val="22"/>
          <w:szCs w:val="22"/>
          <w:lang w:val="nl-BE"/>
        </w:rPr>
        <w:t>als het kind niet meer studeert, als u gaat samenwonen of als een gezinslid apart gaat wonen, als je adres wijzigt;</w:t>
      </w:r>
    </w:p>
    <w:p w14:paraId="2F3BCCB4" w14:textId="77777777" w:rsidR="00374A80" w:rsidRPr="00FA6D97" w:rsidRDefault="00374A80" w:rsidP="00374A80">
      <w:pPr>
        <w:numPr>
          <w:ilvl w:val="0"/>
          <w:numId w:val="7"/>
        </w:numPr>
        <w:spacing w:line="290" w:lineRule="atLeast"/>
        <w:jc w:val="both"/>
        <w:rPr>
          <w:rFonts w:ascii="Arial" w:hAnsi="Arial" w:cs="Arial"/>
          <w:sz w:val="22"/>
          <w:szCs w:val="22"/>
          <w:lang w:val="nl-BE"/>
        </w:rPr>
      </w:pPr>
      <w:r w:rsidRPr="00FA6D97">
        <w:rPr>
          <w:rFonts w:ascii="Arial" w:hAnsi="Arial" w:cs="Arial"/>
          <w:sz w:val="22"/>
          <w:szCs w:val="22"/>
          <w:lang w:val="nl-BE"/>
        </w:rPr>
        <w:t>als je trouwt of getrouwd bent buiten België;</w:t>
      </w:r>
    </w:p>
    <w:p w14:paraId="2428D8C1" w14:textId="77777777" w:rsidR="00374A80" w:rsidRPr="00FA6D97" w:rsidRDefault="00374A80" w:rsidP="00374A80">
      <w:pPr>
        <w:numPr>
          <w:ilvl w:val="0"/>
          <w:numId w:val="7"/>
        </w:numPr>
        <w:spacing w:line="290" w:lineRule="atLeast"/>
        <w:jc w:val="both"/>
        <w:rPr>
          <w:rFonts w:ascii="Arial" w:eastAsia="Calibri" w:hAnsi="Arial" w:cs="Arial"/>
          <w:sz w:val="22"/>
          <w:szCs w:val="22"/>
          <w:shd w:val="clear" w:color="auto" w:fill="FFFFFF"/>
          <w:lang w:val="nl-BE"/>
        </w:rPr>
      </w:pPr>
      <w:r w:rsidRPr="00FA6D97">
        <w:rPr>
          <w:rFonts w:ascii="Arial" w:hAnsi="Arial" w:cs="Arial"/>
          <w:sz w:val="22"/>
          <w:szCs w:val="22"/>
          <w:lang w:val="nl-BE"/>
        </w:rPr>
        <w:t>als je echtgenoot/partner in het buitenland of voor een internationale organisatie (EU, NAVO, VN, …) werkt.</w:t>
      </w:r>
      <w:r w:rsidRPr="00FA6D97">
        <w:rPr>
          <w:rFonts w:ascii="Arial" w:eastAsia="Calibri" w:hAnsi="Arial" w:cs="Arial"/>
          <w:sz w:val="22"/>
          <w:szCs w:val="22"/>
          <w:shd w:val="clear" w:color="auto" w:fill="FFFFFF"/>
          <w:lang w:val="nl-BE"/>
        </w:rPr>
        <w:t xml:space="preserve"> </w:t>
      </w:r>
      <w:bookmarkEnd w:id="1"/>
    </w:p>
    <w:bookmarkEnd w:id="2"/>
    <w:p w14:paraId="4E1022E7" w14:textId="77777777" w:rsidR="00374A80" w:rsidRPr="001159C5" w:rsidRDefault="00374A80" w:rsidP="00374A80">
      <w:pPr>
        <w:rPr>
          <w:lang w:val="nl-BE"/>
        </w:rPr>
      </w:pPr>
    </w:p>
    <w:bookmarkEnd w:id="3"/>
    <w:p w14:paraId="7727F5EF" w14:textId="77777777" w:rsidR="00866858" w:rsidRPr="00374A80" w:rsidRDefault="00866858" w:rsidP="00590E86">
      <w:pPr>
        <w:overflowPunct/>
        <w:autoSpaceDE/>
        <w:autoSpaceDN/>
        <w:adjustRightInd/>
        <w:textAlignment w:val="auto"/>
        <w:rPr>
          <w:rFonts w:asciiTheme="minorHAnsi" w:hAnsiTheme="minorHAnsi" w:cstheme="minorHAnsi"/>
          <w:color w:val="000000" w:themeColor="text1"/>
          <w:sz w:val="22"/>
          <w:szCs w:val="22"/>
          <w:lang w:val="nl-BE"/>
        </w:rPr>
      </w:pPr>
    </w:p>
    <w:sectPr w:rsidR="00866858" w:rsidRPr="00374A8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71420" w14:textId="77777777" w:rsidR="006C1312" w:rsidRDefault="006C1312" w:rsidP="00780C29">
      <w:r>
        <w:separator/>
      </w:r>
    </w:p>
  </w:endnote>
  <w:endnote w:type="continuationSeparator" w:id="0">
    <w:p w14:paraId="4F20947E" w14:textId="77777777" w:rsidR="006C1312" w:rsidRDefault="006C1312" w:rsidP="00780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FA5E7" w14:textId="77777777" w:rsidR="006C1312" w:rsidRDefault="006C1312" w:rsidP="00780C29">
      <w:r>
        <w:separator/>
      </w:r>
    </w:p>
  </w:footnote>
  <w:footnote w:type="continuationSeparator" w:id="0">
    <w:p w14:paraId="5C7A986F" w14:textId="77777777" w:rsidR="006C1312" w:rsidRDefault="006C1312" w:rsidP="00780C29">
      <w:r>
        <w:continuationSeparator/>
      </w:r>
    </w:p>
  </w:footnote>
  <w:footnote w:id="1">
    <w:p w14:paraId="32935F7C" w14:textId="7E4C84B6" w:rsidR="00D87CF0" w:rsidRPr="008C37C6" w:rsidRDefault="00D87CF0" w:rsidP="00D87CF0">
      <w:pPr>
        <w:pStyle w:val="Voetnoottekst"/>
        <w:rPr>
          <w:rFonts w:asciiTheme="minorHAnsi" w:hAnsiTheme="minorHAnsi" w:cstheme="minorHAnsi"/>
          <w:lang w:val="nl-BE"/>
        </w:rPr>
      </w:pPr>
      <w:r w:rsidRPr="008C37C6">
        <w:rPr>
          <w:rStyle w:val="Voetnootmarkering"/>
          <w:rFonts w:asciiTheme="minorHAnsi" w:hAnsiTheme="minorHAnsi" w:cstheme="minorHAnsi"/>
        </w:rPr>
        <w:footnoteRef/>
      </w:r>
      <w:r w:rsidRPr="008C37C6">
        <w:rPr>
          <w:rFonts w:asciiTheme="minorHAnsi" w:hAnsiTheme="minorHAnsi" w:cstheme="minorHAnsi"/>
          <w:lang w:val="nl-BE"/>
        </w:rPr>
        <w:t xml:space="preserve">Het jaarlijks gezinsinkomen zoals bepaald in Art.3, 7° van de ordonnantie van 25 april 2019: de belastbare beroeps-en vervangingsinkomsten, vóór aftrek van de beroepskosten, met betrekking tot het fiscale jaar in kwestie. </w:t>
      </w:r>
      <w:r w:rsidRPr="008C37C6">
        <w:rPr>
          <w:rFonts w:asciiTheme="minorHAnsi" w:hAnsiTheme="minorHAnsi" w:cstheme="minorHAnsi"/>
        </w:rPr>
        <w:t>Voor zelfstandigen: netto belastbaar inkomen x 100/80.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42DA"/>
    <w:multiLevelType w:val="hybridMultilevel"/>
    <w:tmpl w:val="CE0EA10A"/>
    <w:lvl w:ilvl="0" w:tplc="1250FE00">
      <w:start w:val="1"/>
      <w:numFmt w:val="bullet"/>
      <w:lvlText w:val="-"/>
      <w:lvlJc w:val="left"/>
      <w:pPr>
        <w:ind w:left="720" w:hanging="360"/>
      </w:pPr>
      <w:rPr>
        <w:rFonts w:ascii="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2A34C38"/>
    <w:multiLevelType w:val="hybridMultilevel"/>
    <w:tmpl w:val="AFF0FDC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55F3D56"/>
    <w:multiLevelType w:val="hybridMultilevel"/>
    <w:tmpl w:val="A24CCAE6"/>
    <w:lvl w:ilvl="0" w:tplc="A47A45FA">
      <w:start w:val="1"/>
      <w:numFmt w:val="bullet"/>
      <w:lvlText w:val=""/>
      <w:lvlJc w:val="left"/>
      <w:pPr>
        <w:ind w:left="1428" w:hanging="360"/>
      </w:pPr>
      <w:rPr>
        <w:rFonts w:ascii="Wingdings" w:hAnsi="Wingdings" w:cs="Times New Roman"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3" w15:restartNumberingAfterBreak="0">
    <w:nsid w:val="060C3B71"/>
    <w:multiLevelType w:val="multilevel"/>
    <w:tmpl w:val="01DCCAFC"/>
    <w:lvl w:ilvl="0">
      <w:start w:val="1"/>
      <w:numFmt w:val="decimal"/>
      <w:lvlText w:val="%1."/>
      <w:lvlJc w:val="left"/>
      <w:pPr>
        <w:ind w:left="720" w:hanging="360"/>
      </w:pPr>
    </w:lvl>
    <w:lvl w:ilvl="1">
      <w:start w:val="1"/>
      <w:numFmt w:val="decimal"/>
      <w:isLgl/>
      <w:lvlText w:val="%1.%2."/>
      <w:lvlJc w:val="left"/>
      <w:pPr>
        <w:ind w:left="720" w:hanging="360"/>
      </w:pPr>
      <w:rPr>
        <w:b/>
      </w:rPr>
    </w:lvl>
    <w:lvl w:ilvl="2">
      <w:start w:val="1"/>
      <w:numFmt w:val="decimal"/>
      <w:isLgl/>
      <w:lvlText w:val="%1.%2.%3."/>
      <w:lvlJc w:val="left"/>
      <w:pPr>
        <w:ind w:left="1080" w:hanging="720"/>
      </w:pPr>
      <w:rPr>
        <w:b/>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440" w:hanging="1080"/>
      </w:pPr>
      <w:rPr>
        <w:b/>
      </w:rPr>
    </w:lvl>
    <w:lvl w:ilvl="7">
      <w:start w:val="1"/>
      <w:numFmt w:val="decimal"/>
      <w:isLgl/>
      <w:lvlText w:val="%1.%2.%3.%4.%5.%6.%7.%8."/>
      <w:lvlJc w:val="left"/>
      <w:pPr>
        <w:ind w:left="1800" w:hanging="1440"/>
      </w:pPr>
      <w:rPr>
        <w:b/>
      </w:rPr>
    </w:lvl>
    <w:lvl w:ilvl="8">
      <w:start w:val="1"/>
      <w:numFmt w:val="decimal"/>
      <w:isLgl/>
      <w:lvlText w:val="%1.%2.%3.%4.%5.%6.%7.%8.%9."/>
      <w:lvlJc w:val="left"/>
      <w:pPr>
        <w:ind w:left="1800" w:hanging="1440"/>
      </w:pPr>
      <w:rPr>
        <w:b/>
      </w:rPr>
    </w:lvl>
  </w:abstractNum>
  <w:abstractNum w:abstractNumId="4" w15:restartNumberingAfterBreak="0">
    <w:nsid w:val="07C825D5"/>
    <w:multiLevelType w:val="hybridMultilevel"/>
    <w:tmpl w:val="3F38B444"/>
    <w:lvl w:ilvl="0" w:tplc="1250FE00">
      <w:start w:val="1"/>
      <w:numFmt w:val="bullet"/>
      <w:lvlText w:val="-"/>
      <w:lvlJc w:val="left"/>
      <w:pPr>
        <w:ind w:left="720" w:hanging="360"/>
      </w:pPr>
      <w:rPr>
        <w:rFonts w:ascii="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0873A66"/>
    <w:multiLevelType w:val="hybridMultilevel"/>
    <w:tmpl w:val="39225CCC"/>
    <w:lvl w:ilvl="0" w:tplc="A47A45FA">
      <w:start w:val="1"/>
      <w:numFmt w:val="bullet"/>
      <w:lvlText w:val=""/>
      <w:lvlJc w:val="left"/>
      <w:pPr>
        <w:ind w:left="360" w:hanging="360"/>
      </w:pPr>
      <w:rPr>
        <w:rFonts w:ascii="Wingdings" w:hAnsi="Wingdings" w:cs="Times New Roman" w:hint="default"/>
      </w:rPr>
    </w:lvl>
    <w:lvl w:ilvl="1" w:tplc="080C0003">
      <w:start w:val="1"/>
      <w:numFmt w:val="bullet"/>
      <w:lvlText w:val="o"/>
      <w:lvlJc w:val="left"/>
      <w:pPr>
        <w:ind w:left="1080" w:hanging="360"/>
      </w:pPr>
      <w:rPr>
        <w:rFonts w:ascii="Courier New" w:hAnsi="Courier New" w:cs="Courier New" w:hint="default"/>
      </w:rPr>
    </w:lvl>
    <w:lvl w:ilvl="2" w:tplc="080C0005">
      <w:start w:val="1"/>
      <w:numFmt w:val="bullet"/>
      <w:lvlText w:val=""/>
      <w:lvlJc w:val="left"/>
      <w:pPr>
        <w:ind w:left="1800" w:hanging="360"/>
      </w:pPr>
      <w:rPr>
        <w:rFonts w:ascii="Wingdings" w:hAnsi="Wingdings" w:hint="default"/>
      </w:rPr>
    </w:lvl>
    <w:lvl w:ilvl="3" w:tplc="080C0001">
      <w:start w:val="1"/>
      <w:numFmt w:val="bullet"/>
      <w:lvlText w:val=""/>
      <w:lvlJc w:val="left"/>
      <w:pPr>
        <w:ind w:left="2520" w:hanging="360"/>
      </w:pPr>
      <w:rPr>
        <w:rFonts w:ascii="Symbol" w:hAnsi="Symbol" w:hint="default"/>
      </w:rPr>
    </w:lvl>
    <w:lvl w:ilvl="4" w:tplc="080C0003">
      <w:start w:val="1"/>
      <w:numFmt w:val="bullet"/>
      <w:lvlText w:val="o"/>
      <w:lvlJc w:val="left"/>
      <w:pPr>
        <w:ind w:left="3240" w:hanging="360"/>
      </w:pPr>
      <w:rPr>
        <w:rFonts w:ascii="Courier New" w:hAnsi="Courier New" w:cs="Courier New" w:hint="default"/>
      </w:rPr>
    </w:lvl>
    <w:lvl w:ilvl="5" w:tplc="080C0005">
      <w:start w:val="1"/>
      <w:numFmt w:val="bullet"/>
      <w:lvlText w:val=""/>
      <w:lvlJc w:val="left"/>
      <w:pPr>
        <w:ind w:left="3960" w:hanging="360"/>
      </w:pPr>
      <w:rPr>
        <w:rFonts w:ascii="Wingdings" w:hAnsi="Wingdings" w:hint="default"/>
      </w:rPr>
    </w:lvl>
    <w:lvl w:ilvl="6" w:tplc="080C0001">
      <w:start w:val="1"/>
      <w:numFmt w:val="bullet"/>
      <w:lvlText w:val=""/>
      <w:lvlJc w:val="left"/>
      <w:pPr>
        <w:ind w:left="4680" w:hanging="360"/>
      </w:pPr>
      <w:rPr>
        <w:rFonts w:ascii="Symbol" w:hAnsi="Symbol" w:hint="default"/>
      </w:rPr>
    </w:lvl>
    <w:lvl w:ilvl="7" w:tplc="080C0003">
      <w:start w:val="1"/>
      <w:numFmt w:val="bullet"/>
      <w:lvlText w:val="o"/>
      <w:lvlJc w:val="left"/>
      <w:pPr>
        <w:ind w:left="5400" w:hanging="360"/>
      </w:pPr>
      <w:rPr>
        <w:rFonts w:ascii="Courier New" w:hAnsi="Courier New" w:cs="Courier New" w:hint="default"/>
      </w:rPr>
    </w:lvl>
    <w:lvl w:ilvl="8" w:tplc="080C0005">
      <w:start w:val="1"/>
      <w:numFmt w:val="bullet"/>
      <w:lvlText w:val=""/>
      <w:lvlJc w:val="left"/>
      <w:pPr>
        <w:ind w:left="6120" w:hanging="360"/>
      </w:pPr>
      <w:rPr>
        <w:rFonts w:ascii="Wingdings" w:hAnsi="Wingdings" w:hint="default"/>
      </w:rPr>
    </w:lvl>
  </w:abstractNum>
  <w:abstractNum w:abstractNumId="6" w15:restartNumberingAfterBreak="0">
    <w:nsid w:val="14634A7C"/>
    <w:multiLevelType w:val="hybridMultilevel"/>
    <w:tmpl w:val="5A282634"/>
    <w:lvl w:ilvl="0" w:tplc="A47A45FA">
      <w:start w:val="1"/>
      <w:numFmt w:val="bullet"/>
      <w:lvlText w:val=""/>
      <w:lvlJc w:val="left"/>
      <w:pPr>
        <w:ind w:left="720" w:hanging="360"/>
      </w:pPr>
      <w:rPr>
        <w:rFonts w:ascii="Wingdings"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76B1B5E"/>
    <w:multiLevelType w:val="hybridMultilevel"/>
    <w:tmpl w:val="186C43A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19BB4294"/>
    <w:multiLevelType w:val="hybridMultilevel"/>
    <w:tmpl w:val="4AA4DB78"/>
    <w:lvl w:ilvl="0" w:tplc="A5288734">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108661C"/>
    <w:multiLevelType w:val="hybridMultilevel"/>
    <w:tmpl w:val="195C1DAC"/>
    <w:lvl w:ilvl="0" w:tplc="D458BF8E">
      <w:start w:val="1"/>
      <w:numFmt w:val="bullet"/>
      <w:lvlText w:val="-"/>
      <w:lvlJc w:val="left"/>
      <w:pPr>
        <w:ind w:left="360" w:hanging="360"/>
      </w:pPr>
      <w:rPr>
        <w:rFonts w:ascii="Times New Roman" w:hAnsi="Times New Roman" w:cs="Times New Roman" w:hint="default"/>
      </w:rPr>
    </w:lvl>
    <w:lvl w:ilvl="1" w:tplc="1CD6B0C0" w:tentative="1">
      <w:start w:val="1"/>
      <w:numFmt w:val="bullet"/>
      <w:lvlText w:val="o"/>
      <w:lvlJc w:val="left"/>
      <w:pPr>
        <w:ind w:left="1080" w:hanging="360"/>
      </w:pPr>
      <w:rPr>
        <w:rFonts w:ascii="Courier New" w:hAnsi="Courier New" w:cs="Courier New" w:hint="default"/>
      </w:rPr>
    </w:lvl>
    <w:lvl w:ilvl="2" w:tplc="4FF25D16" w:tentative="1">
      <w:start w:val="1"/>
      <w:numFmt w:val="bullet"/>
      <w:lvlText w:val=""/>
      <w:lvlJc w:val="left"/>
      <w:pPr>
        <w:ind w:left="1800" w:hanging="360"/>
      </w:pPr>
      <w:rPr>
        <w:rFonts w:ascii="Wingdings" w:hAnsi="Wingdings" w:hint="default"/>
      </w:rPr>
    </w:lvl>
    <w:lvl w:ilvl="3" w:tplc="B114DA28" w:tentative="1">
      <w:start w:val="1"/>
      <w:numFmt w:val="bullet"/>
      <w:lvlText w:val=""/>
      <w:lvlJc w:val="left"/>
      <w:pPr>
        <w:ind w:left="2520" w:hanging="360"/>
      </w:pPr>
      <w:rPr>
        <w:rFonts w:ascii="Symbol" w:hAnsi="Symbol" w:hint="default"/>
      </w:rPr>
    </w:lvl>
    <w:lvl w:ilvl="4" w:tplc="D952D35A" w:tentative="1">
      <w:start w:val="1"/>
      <w:numFmt w:val="bullet"/>
      <w:lvlText w:val="o"/>
      <w:lvlJc w:val="left"/>
      <w:pPr>
        <w:ind w:left="3240" w:hanging="360"/>
      </w:pPr>
      <w:rPr>
        <w:rFonts w:ascii="Courier New" w:hAnsi="Courier New" w:cs="Courier New" w:hint="default"/>
      </w:rPr>
    </w:lvl>
    <w:lvl w:ilvl="5" w:tplc="9F60D79E" w:tentative="1">
      <w:start w:val="1"/>
      <w:numFmt w:val="bullet"/>
      <w:lvlText w:val=""/>
      <w:lvlJc w:val="left"/>
      <w:pPr>
        <w:ind w:left="3960" w:hanging="360"/>
      </w:pPr>
      <w:rPr>
        <w:rFonts w:ascii="Wingdings" w:hAnsi="Wingdings" w:hint="default"/>
      </w:rPr>
    </w:lvl>
    <w:lvl w:ilvl="6" w:tplc="4106FD82" w:tentative="1">
      <w:start w:val="1"/>
      <w:numFmt w:val="bullet"/>
      <w:lvlText w:val=""/>
      <w:lvlJc w:val="left"/>
      <w:pPr>
        <w:ind w:left="4680" w:hanging="360"/>
      </w:pPr>
      <w:rPr>
        <w:rFonts w:ascii="Symbol" w:hAnsi="Symbol" w:hint="default"/>
      </w:rPr>
    </w:lvl>
    <w:lvl w:ilvl="7" w:tplc="1EE807C4" w:tentative="1">
      <w:start w:val="1"/>
      <w:numFmt w:val="bullet"/>
      <w:lvlText w:val="o"/>
      <w:lvlJc w:val="left"/>
      <w:pPr>
        <w:ind w:left="5400" w:hanging="360"/>
      </w:pPr>
      <w:rPr>
        <w:rFonts w:ascii="Courier New" w:hAnsi="Courier New" w:cs="Courier New" w:hint="default"/>
      </w:rPr>
    </w:lvl>
    <w:lvl w:ilvl="8" w:tplc="3086CE62" w:tentative="1">
      <w:start w:val="1"/>
      <w:numFmt w:val="bullet"/>
      <w:lvlText w:val=""/>
      <w:lvlJc w:val="left"/>
      <w:pPr>
        <w:ind w:left="6120" w:hanging="360"/>
      </w:pPr>
      <w:rPr>
        <w:rFonts w:ascii="Wingdings" w:hAnsi="Wingdings" w:hint="default"/>
      </w:rPr>
    </w:lvl>
  </w:abstractNum>
  <w:abstractNum w:abstractNumId="10" w15:restartNumberingAfterBreak="0">
    <w:nsid w:val="2FBA28F4"/>
    <w:multiLevelType w:val="hybridMultilevel"/>
    <w:tmpl w:val="C6869D26"/>
    <w:lvl w:ilvl="0" w:tplc="D35C1620">
      <w:numFmt w:val="bullet"/>
      <w:lvlText w:val="-"/>
      <w:lvlJc w:val="left"/>
      <w:pPr>
        <w:ind w:left="720" w:hanging="360"/>
      </w:pPr>
      <w:rPr>
        <w:rFonts w:ascii="Arial" w:eastAsia="Times New Roman" w:hAnsi="Arial" w:cs="Arial" w:hint="default"/>
      </w:rPr>
    </w:lvl>
    <w:lvl w:ilvl="1" w:tplc="27429BCC">
      <w:start w:val="1"/>
      <w:numFmt w:val="bullet"/>
      <w:lvlText w:val="o"/>
      <w:lvlJc w:val="left"/>
      <w:pPr>
        <w:ind w:left="1440" w:hanging="360"/>
      </w:pPr>
      <w:rPr>
        <w:rFonts w:ascii="Courier New" w:hAnsi="Courier New" w:cs="Courier New" w:hint="default"/>
      </w:rPr>
    </w:lvl>
    <w:lvl w:ilvl="2" w:tplc="63FA0A90" w:tentative="1">
      <w:start w:val="1"/>
      <w:numFmt w:val="bullet"/>
      <w:lvlText w:val=""/>
      <w:lvlJc w:val="left"/>
      <w:pPr>
        <w:ind w:left="2160" w:hanging="360"/>
      </w:pPr>
      <w:rPr>
        <w:rFonts w:ascii="Wingdings" w:hAnsi="Wingdings" w:hint="default"/>
      </w:rPr>
    </w:lvl>
    <w:lvl w:ilvl="3" w:tplc="83583458" w:tentative="1">
      <w:start w:val="1"/>
      <w:numFmt w:val="bullet"/>
      <w:lvlText w:val=""/>
      <w:lvlJc w:val="left"/>
      <w:pPr>
        <w:ind w:left="2880" w:hanging="360"/>
      </w:pPr>
      <w:rPr>
        <w:rFonts w:ascii="Symbol" w:hAnsi="Symbol" w:hint="default"/>
      </w:rPr>
    </w:lvl>
    <w:lvl w:ilvl="4" w:tplc="92CE703C" w:tentative="1">
      <w:start w:val="1"/>
      <w:numFmt w:val="bullet"/>
      <w:lvlText w:val="o"/>
      <w:lvlJc w:val="left"/>
      <w:pPr>
        <w:ind w:left="3600" w:hanging="360"/>
      </w:pPr>
      <w:rPr>
        <w:rFonts w:ascii="Courier New" w:hAnsi="Courier New" w:cs="Courier New" w:hint="default"/>
      </w:rPr>
    </w:lvl>
    <w:lvl w:ilvl="5" w:tplc="2860502A" w:tentative="1">
      <w:start w:val="1"/>
      <w:numFmt w:val="bullet"/>
      <w:lvlText w:val=""/>
      <w:lvlJc w:val="left"/>
      <w:pPr>
        <w:ind w:left="4320" w:hanging="360"/>
      </w:pPr>
      <w:rPr>
        <w:rFonts w:ascii="Wingdings" w:hAnsi="Wingdings" w:hint="default"/>
      </w:rPr>
    </w:lvl>
    <w:lvl w:ilvl="6" w:tplc="E4008FBE" w:tentative="1">
      <w:start w:val="1"/>
      <w:numFmt w:val="bullet"/>
      <w:lvlText w:val=""/>
      <w:lvlJc w:val="left"/>
      <w:pPr>
        <w:ind w:left="5040" w:hanging="360"/>
      </w:pPr>
      <w:rPr>
        <w:rFonts w:ascii="Symbol" w:hAnsi="Symbol" w:hint="default"/>
      </w:rPr>
    </w:lvl>
    <w:lvl w:ilvl="7" w:tplc="D43806CE" w:tentative="1">
      <w:start w:val="1"/>
      <w:numFmt w:val="bullet"/>
      <w:lvlText w:val="o"/>
      <w:lvlJc w:val="left"/>
      <w:pPr>
        <w:ind w:left="5760" w:hanging="360"/>
      </w:pPr>
      <w:rPr>
        <w:rFonts w:ascii="Courier New" w:hAnsi="Courier New" w:cs="Courier New" w:hint="default"/>
      </w:rPr>
    </w:lvl>
    <w:lvl w:ilvl="8" w:tplc="642C66BA" w:tentative="1">
      <w:start w:val="1"/>
      <w:numFmt w:val="bullet"/>
      <w:lvlText w:val=""/>
      <w:lvlJc w:val="left"/>
      <w:pPr>
        <w:ind w:left="6480" w:hanging="360"/>
      </w:pPr>
      <w:rPr>
        <w:rFonts w:ascii="Wingdings" w:hAnsi="Wingdings" w:hint="default"/>
      </w:rPr>
    </w:lvl>
  </w:abstractNum>
  <w:abstractNum w:abstractNumId="11" w15:restartNumberingAfterBreak="0">
    <w:nsid w:val="423C3074"/>
    <w:multiLevelType w:val="hybridMultilevel"/>
    <w:tmpl w:val="1518A754"/>
    <w:lvl w:ilvl="0" w:tplc="1250FE00">
      <w:start w:val="1"/>
      <w:numFmt w:val="bullet"/>
      <w:lvlText w:val="-"/>
      <w:lvlJc w:val="left"/>
      <w:pPr>
        <w:ind w:left="360" w:hanging="360"/>
      </w:pPr>
      <w:rPr>
        <w:rFonts w:ascii="Times New Roman" w:hAnsi="Times New Roman" w:cs="Times New Roman"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2" w15:restartNumberingAfterBreak="0">
    <w:nsid w:val="430B3BBE"/>
    <w:multiLevelType w:val="hybridMultilevel"/>
    <w:tmpl w:val="6C22DAE0"/>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3" w15:restartNumberingAfterBreak="0">
    <w:nsid w:val="520B3445"/>
    <w:multiLevelType w:val="hybridMultilevel"/>
    <w:tmpl w:val="F8847382"/>
    <w:lvl w:ilvl="0" w:tplc="1250FE00">
      <w:start w:val="1"/>
      <w:numFmt w:val="bullet"/>
      <w:lvlText w:val="-"/>
      <w:lvlJc w:val="left"/>
      <w:pPr>
        <w:ind w:left="720" w:hanging="360"/>
      </w:pPr>
      <w:rPr>
        <w:rFonts w:ascii="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569D0AA9"/>
    <w:multiLevelType w:val="hybridMultilevel"/>
    <w:tmpl w:val="468E302A"/>
    <w:lvl w:ilvl="0" w:tplc="080C0001">
      <w:start w:val="1"/>
      <w:numFmt w:val="bullet"/>
      <w:lvlText w:val=""/>
      <w:lvlJc w:val="left"/>
      <w:pPr>
        <w:ind w:left="1004" w:hanging="360"/>
      </w:pPr>
      <w:rPr>
        <w:rFonts w:ascii="Symbol" w:hAnsi="Symbol" w:hint="default"/>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15" w15:restartNumberingAfterBreak="0">
    <w:nsid w:val="5C283D93"/>
    <w:multiLevelType w:val="hybridMultilevel"/>
    <w:tmpl w:val="D78E0B1E"/>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6" w15:restartNumberingAfterBreak="0">
    <w:nsid w:val="5C3E73BB"/>
    <w:multiLevelType w:val="hybridMultilevel"/>
    <w:tmpl w:val="4E0A5C30"/>
    <w:lvl w:ilvl="0" w:tplc="56BAAC1A">
      <w:start w:val="1"/>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5DAD7404"/>
    <w:multiLevelType w:val="hybridMultilevel"/>
    <w:tmpl w:val="372C044C"/>
    <w:lvl w:ilvl="0" w:tplc="4E9C1000">
      <w:numFmt w:val="bullet"/>
      <w:lvlText w:val="-"/>
      <w:lvlJc w:val="left"/>
      <w:pPr>
        <w:ind w:left="720" w:hanging="360"/>
      </w:pPr>
      <w:rPr>
        <w:rFonts w:ascii="Arial" w:eastAsia="Times New Roman" w:hAnsi="Arial" w:cs="Arial" w:hint="default"/>
      </w:rPr>
    </w:lvl>
    <w:lvl w:ilvl="1" w:tplc="20F842FA" w:tentative="1">
      <w:start w:val="1"/>
      <w:numFmt w:val="bullet"/>
      <w:lvlText w:val="o"/>
      <w:lvlJc w:val="left"/>
      <w:pPr>
        <w:ind w:left="1440" w:hanging="360"/>
      </w:pPr>
      <w:rPr>
        <w:rFonts w:ascii="Courier New" w:hAnsi="Courier New" w:cs="Courier New" w:hint="default"/>
      </w:rPr>
    </w:lvl>
    <w:lvl w:ilvl="2" w:tplc="ECEE0482" w:tentative="1">
      <w:start w:val="1"/>
      <w:numFmt w:val="bullet"/>
      <w:lvlText w:val=""/>
      <w:lvlJc w:val="left"/>
      <w:pPr>
        <w:ind w:left="2160" w:hanging="360"/>
      </w:pPr>
      <w:rPr>
        <w:rFonts w:ascii="Wingdings" w:hAnsi="Wingdings" w:hint="default"/>
      </w:rPr>
    </w:lvl>
    <w:lvl w:ilvl="3" w:tplc="68E0BD8C" w:tentative="1">
      <w:start w:val="1"/>
      <w:numFmt w:val="bullet"/>
      <w:lvlText w:val=""/>
      <w:lvlJc w:val="left"/>
      <w:pPr>
        <w:ind w:left="2880" w:hanging="360"/>
      </w:pPr>
      <w:rPr>
        <w:rFonts w:ascii="Symbol" w:hAnsi="Symbol" w:hint="default"/>
      </w:rPr>
    </w:lvl>
    <w:lvl w:ilvl="4" w:tplc="564E8AF0" w:tentative="1">
      <w:start w:val="1"/>
      <w:numFmt w:val="bullet"/>
      <w:lvlText w:val="o"/>
      <w:lvlJc w:val="left"/>
      <w:pPr>
        <w:ind w:left="3600" w:hanging="360"/>
      </w:pPr>
      <w:rPr>
        <w:rFonts w:ascii="Courier New" w:hAnsi="Courier New" w:cs="Courier New" w:hint="default"/>
      </w:rPr>
    </w:lvl>
    <w:lvl w:ilvl="5" w:tplc="881ABF18" w:tentative="1">
      <w:start w:val="1"/>
      <w:numFmt w:val="bullet"/>
      <w:lvlText w:val=""/>
      <w:lvlJc w:val="left"/>
      <w:pPr>
        <w:ind w:left="4320" w:hanging="360"/>
      </w:pPr>
      <w:rPr>
        <w:rFonts w:ascii="Wingdings" w:hAnsi="Wingdings" w:hint="default"/>
      </w:rPr>
    </w:lvl>
    <w:lvl w:ilvl="6" w:tplc="7B7EFA36" w:tentative="1">
      <w:start w:val="1"/>
      <w:numFmt w:val="bullet"/>
      <w:lvlText w:val=""/>
      <w:lvlJc w:val="left"/>
      <w:pPr>
        <w:ind w:left="5040" w:hanging="360"/>
      </w:pPr>
      <w:rPr>
        <w:rFonts w:ascii="Symbol" w:hAnsi="Symbol" w:hint="default"/>
      </w:rPr>
    </w:lvl>
    <w:lvl w:ilvl="7" w:tplc="7B8E7BD4" w:tentative="1">
      <w:start w:val="1"/>
      <w:numFmt w:val="bullet"/>
      <w:lvlText w:val="o"/>
      <w:lvlJc w:val="left"/>
      <w:pPr>
        <w:ind w:left="5760" w:hanging="360"/>
      </w:pPr>
      <w:rPr>
        <w:rFonts w:ascii="Courier New" w:hAnsi="Courier New" w:cs="Courier New" w:hint="default"/>
      </w:rPr>
    </w:lvl>
    <w:lvl w:ilvl="8" w:tplc="143A4958" w:tentative="1">
      <w:start w:val="1"/>
      <w:numFmt w:val="bullet"/>
      <w:lvlText w:val=""/>
      <w:lvlJc w:val="left"/>
      <w:pPr>
        <w:ind w:left="6480" w:hanging="360"/>
      </w:pPr>
      <w:rPr>
        <w:rFonts w:ascii="Wingdings" w:hAnsi="Wingdings" w:hint="default"/>
      </w:rPr>
    </w:lvl>
  </w:abstractNum>
  <w:abstractNum w:abstractNumId="18" w15:restartNumberingAfterBreak="0">
    <w:nsid w:val="64600BC1"/>
    <w:multiLevelType w:val="hybridMultilevel"/>
    <w:tmpl w:val="15B0851A"/>
    <w:lvl w:ilvl="0" w:tplc="1250FE00">
      <w:start w:val="1"/>
      <w:numFmt w:val="bullet"/>
      <w:lvlText w:val="-"/>
      <w:lvlJc w:val="left"/>
      <w:pPr>
        <w:ind w:left="1428" w:hanging="360"/>
      </w:pPr>
      <w:rPr>
        <w:rFonts w:ascii="Times New Roman" w:hAnsi="Times New Roman" w:cs="Times New Roman"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19" w15:restartNumberingAfterBreak="0">
    <w:nsid w:val="6A4D6AE5"/>
    <w:multiLevelType w:val="hybridMultilevel"/>
    <w:tmpl w:val="4D72A646"/>
    <w:lvl w:ilvl="0" w:tplc="57C6CB3E">
      <w:start w:val="1"/>
      <w:numFmt w:val="decimal"/>
      <w:lvlText w:val="%1)"/>
      <w:lvlJc w:val="left"/>
      <w:pPr>
        <w:ind w:left="351" w:hanging="360"/>
      </w:pPr>
      <w:rPr>
        <w:rFonts w:hint="default"/>
      </w:rPr>
    </w:lvl>
    <w:lvl w:ilvl="1" w:tplc="C4B6F78C" w:tentative="1">
      <w:start w:val="1"/>
      <w:numFmt w:val="lowerLetter"/>
      <w:lvlText w:val="%2."/>
      <w:lvlJc w:val="left"/>
      <w:pPr>
        <w:ind w:left="1071" w:hanging="360"/>
      </w:pPr>
    </w:lvl>
    <w:lvl w:ilvl="2" w:tplc="631A403A" w:tentative="1">
      <w:start w:val="1"/>
      <w:numFmt w:val="lowerRoman"/>
      <w:lvlText w:val="%3."/>
      <w:lvlJc w:val="right"/>
      <w:pPr>
        <w:ind w:left="1791" w:hanging="180"/>
      </w:pPr>
    </w:lvl>
    <w:lvl w:ilvl="3" w:tplc="632E546C" w:tentative="1">
      <w:start w:val="1"/>
      <w:numFmt w:val="decimal"/>
      <w:lvlText w:val="%4."/>
      <w:lvlJc w:val="left"/>
      <w:pPr>
        <w:ind w:left="2511" w:hanging="360"/>
      </w:pPr>
    </w:lvl>
    <w:lvl w:ilvl="4" w:tplc="2C088D64" w:tentative="1">
      <w:start w:val="1"/>
      <w:numFmt w:val="lowerLetter"/>
      <w:lvlText w:val="%5."/>
      <w:lvlJc w:val="left"/>
      <w:pPr>
        <w:ind w:left="3231" w:hanging="360"/>
      </w:pPr>
    </w:lvl>
    <w:lvl w:ilvl="5" w:tplc="A586B94C" w:tentative="1">
      <w:start w:val="1"/>
      <w:numFmt w:val="lowerRoman"/>
      <w:lvlText w:val="%6."/>
      <w:lvlJc w:val="right"/>
      <w:pPr>
        <w:ind w:left="3951" w:hanging="180"/>
      </w:pPr>
    </w:lvl>
    <w:lvl w:ilvl="6" w:tplc="14C2D52C" w:tentative="1">
      <w:start w:val="1"/>
      <w:numFmt w:val="decimal"/>
      <w:lvlText w:val="%7."/>
      <w:lvlJc w:val="left"/>
      <w:pPr>
        <w:ind w:left="4671" w:hanging="360"/>
      </w:pPr>
    </w:lvl>
    <w:lvl w:ilvl="7" w:tplc="81FE870C" w:tentative="1">
      <w:start w:val="1"/>
      <w:numFmt w:val="lowerLetter"/>
      <w:lvlText w:val="%8."/>
      <w:lvlJc w:val="left"/>
      <w:pPr>
        <w:ind w:left="5391" w:hanging="360"/>
      </w:pPr>
    </w:lvl>
    <w:lvl w:ilvl="8" w:tplc="6C1496A8" w:tentative="1">
      <w:start w:val="1"/>
      <w:numFmt w:val="lowerRoman"/>
      <w:lvlText w:val="%9."/>
      <w:lvlJc w:val="right"/>
      <w:pPr>
        <w:ind w:left="6111" w:hanging="180"/>
      </w:pPr>
    </w:lvl>
  </w:abstractNum>
  <w:abstractNum w:abstractNumId="20" w15:restartNumberingAfterBreak="0">
    <w:nsid w:val="6B9E4B9C"/>
    <w:multiLevelType w:val="hybridMultilevel"/>
    <w:tmpl w:val="B1105AB4"/>
    <w:lvl w:ilvl="0" w:tplc="1250FE00">
      <w:start w:val="1"/>
      <w:numFmt w:val="bullet"/>
      <w:lvlText w:val="-"/>
      <w:lvlJc w:val="left"/>
      <w:pPr>
        <w:ind w:left="360" w:hanging="360"/>
      </w:pPr>
      <w:rPr>
        <w:rFonts w:ascii="Times New Roman" w:hAnsi="Times New Roman" w:cs="Times New Roman"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1" w15:restartNumberingAfterBreak="0">
    <w:nsid w:val="74BD4281"/>
    <w:multiLevelType w:val="hybridMultilevel"/>
    <w:tmpl w:val="2CD679CC"/>
    <w:lvl w:ilvl="0" w:tplc="6E6A3C54">
      <w:numFmt w:val="bullet"/>
      <w:lvlText w:val="-"/>
      <w:lvlJc w:val="left"/>
      <w:pPr>
        <w:ind w:left="720" w:hanging="360"/>
      </w:pPr>
      <w:rPr>
        <w:rFonts w:ascii="Arial" w:eastAsia="Times New Roman" w:hAnsi="Arial" w:cs="Arial" w:hint="default"/>
      </w:rPr>
    </w:lvl>
    <w:lvl w:ilvl="1" w:tplc="F72E5912" w:tentative="1">
      <w:start w:val="1"/>
      <w:numFmt w:val="bullet"/>
      <w:lvlText w:val="o"/>
      <w:lvlJc w:val="left"/>
      <w:pPr>
        <w:ind w:left="1440" w:hanging="360"/>
      </w:pPr>
      <w:rPr>
        <w:rFonts w:ascii="Courier New" w:hAnsi="Courier New" w:cs="Courier New" w:hint="default"/>
      </w:rPr>
    </w:lvl>
    <w:lvl w:ilvl="2" w:tplc="6ABC165E" w:tentative="1">
      <w:start w:val="1"/>
      <w:numFmt w:val="bullet"/>
      <w:lvlText w:val=""/>
      <w:lvlJc w:val="left"/>
      <w:pPr>
        <w:ind w:left="2160" w:hanging="360"/>
      </w:pPr>
      <w:rPr>
        <w:rFonts w:ascii="Wingdings" w:hAnsi="Wingdings" w:hint="default"/>
      </w:rPr>
    </w:lvl>
    <w:lvl w:ilvl="3" w:tplc="9A52BC58" w:tentative="1">
      <w:start w:val="1"/>
      <w:numFmt w:val="bullet"/>
      <w:lvlText w:val=""/>
      <w:lvlJc w:val="left"/>
      <w:pPr>
        <w:ind w:left="2880" w:hanging="360"/>
      </w:pPr>
      <w:rPr>
        <w:rFonts w:ascii="Symbol" w:hAnsi="Symbol" w:hint="default"/>
      </w:rPr>
    </w:lvl>
    <w:lvl w:ilvl="4" w:tplc="FBDCD730" w:tentative="1">
      <w:start w:val="1"/>
      <w:numFmt w:val="bullet"/>
      <w:lvlText w:val="o"/>
      <w:lvlJc w:val="left"/>
      <w:pPr>
        <w:ind w:left="3600" w:hanging="360"/>
      </w:pPr>
      <w:rPr>
        <w:rFonts w:ascii="Courier New" w:hAnsi="Courier New" w:cs="Courier New" w:hint="default"/>
      </w:rPr>
    </w:lvl>
    <w:lvl w:ilvl="5" w:tplc="E940C204" w:tentative="1">
      <w:start w:val="1"/>
      <w:numFmt w:val="bullet"/>
      <w:lvlText w:val=""/>
      <w:lvlJc w:val="left"/>
      <w:pPr>
        <w:ind w:left="4320" w:hanging="360"/>
      </w:pPr>
      <w:rPr>
        <w:rFonts w:ascii="Wingdings" w:hAnsi="Wingdings" w:hint="default"/>
      </w:rPr>
    </w:lvl>
    <w:lvl w:ilvl="6" w:tplc="B5C49F88" w:tentative="1">
      <w:start w:val="1"/>
      <w:numFmt w:val="bullet"/>
      <w:lvlText w:val=""/>
      <w:lvlJc w:val="left"/>
      <w:pPr>
        <w:ind w:left="5040" w:hanging="360"/>
      </w:pPr>
      <w:rPr>
        <w:rFonts w:ascii="Symbol" w:hAnsi="Symbol" w:hint="default"/>
      </w:rPr>
    </w:lvl>
    <w:lvl w:ilvl="7" w:tplc="CA14F540" w:tentative="1">
      <w:start w:val="1"/>
      <w:numFmt w:val="bullet"/>
      <w:lvlText w:val="o"/>
      <w:lvlJc w:val="left"/>
      <w:pPr>
        <w:ind w:left="5760" w:hanging="360"/>
      </w:pPr>
      <w:rPr>
        <w:rFonts w:ascii="Courier New" w:hAnsi="Courier New" w:cs="Courier New" w:hint="default"/>
      </w:rPr>
    </w:lvl>
    <w:lvl w:ilvl="8" w:tplc="46280312" w:tentative="1">
      <w:start w:val="1"/>
      <w:numFmt w:val="bullet"/>
      <w:lvlText w:val=""/>
      <w:lvlJc w:val="left"/>
      <w:pPr>
        <w:ind w:left="6480" w:hanging="360"/>
      </w:pPr>
      <w:rPr>
        <w:rFonts w:ascii="Wingdings" w:hAnsi="Wingdings" w:hint="default"/>
      </w:rPr>
    </w:lvl>
  </w:abstractNum>
  <w:abstractNum w:abstractNumId="22" w15:restartNumberingAfterBreak="0">
    <w:nsid w:val="79F631CE"/>
    <w:multiLevelType w:val="hybridMultilevel"/>
    <w:tmpl w:val="D02EF70E"/>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3" w15:restartNumberingAfterBreak="0">
    <w:nsid w:val="7D0F00D1"/>
    <w:multiLevelType w:val="hybridMultilevel"/>
    <w:tmpl w:val="3BD4B0A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18"/>
  </w:num>
  <w:num w:numId="2">
    <w:abstractNumId w:val="2"/>
  </w:num>
  <w:num w:numId="3">
    <w:abstractNumId w:val="1"/>
  </w:num>
  <w:num w:numId="4">
    <w:abstractNumId w:val="7"/>
  </w:num>
  <w:num w:numId="5">
    <w:abstractNumId w:val="9"/>
  </w:num>
  <w:num w:numId="6">
    <w:abstractNumId w:val="21"/>
  </w:num>
  <w:num w:numId="7">
    <w:abstractNumId w:val="10"/>
  </w:num>
  <w:num w:numId="8">
    <w:abstractNumId w:val="19"/>
  </w:num>
  <w:num w:numId="9">
    <w:abstractNumId w:val="17"/>
  </w:num>
  <w:num w:numId="10">
    <w:abstractNumId w:val="3"/>
  </w:num>
  <w:num w:numId="11">
    <w:abstractNumId w:val="13"/>
  </w:num>
  <w:num w:numId="12">
    <w:abstractNumId w:val="4"/>
  </w:num>
  <w:num w:numId="13">
    <w:abstractNumId w:val="6"/>
  </w:num>
  <w:num w:numId="14">
    <w:abstractNumId w:val="5"/>
  </w:num>
  <w:num w:numId="15">
    <w:abstractNumId w:val="14"/>
  </w:num>
  <w:num w:numId="16">
    <w:abstractNumId w:val="8"/>
  </w:num>
  <w:num w:numId="17">
    <w:abstractNumId w:val="20"/>
  </w:num>
  <w:num w:numId="18">
    <w:abstractNumId w:val="0"/>
  </w:num>
  <w:num w:numId="19">
    <w:abstractNumId w:val="16"/>
  </w:num>
  <w:num w:numId="20">
    <w:abstractNumId w:val="12"/>
  </w:num>
  <w:num w:numId="21">
    <w:abstractNumId w:val="22"/>
  </w:num>
  <w:num w:numId="22">
    <w:abstractNumId w:val="15"/>
  </w:num>
  <w:num w:numId="23">
    <w:abstractNumId w:val="11"/>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30D"/>
    <w:rsid w:val="00006488"/>
    <w:rsid w:val="00024E56"/>
    <w:rsid w:val="000316CD"/>
    <w:rsid w:val="000413C5"/>
    <w:rsid w:val="000419C2"/>
    <w:rsid w:val="000573ED"/>
    <w:rsid w:val="00071106"/>
    <w:rsid w:val="00076714"/>
    <w:rsid w:val="00082EAE"/>
    <w:rsid w:val="000B248F"/>
    <w:rsid w:val="000D4110"/>
    <w:rsid w:val="000D62AA"/>
    <w:rsid w:val="00104AA9"/>
    <w:rsid w:val="00136B26"/>
    <w:rsid w:val="00154A6C"/>
    <w:rsid w:val="0016354B"/>
    <w:rsid w:val="00167737"/>
    <w:rsid w:val="00175837"/>
    <w:rsid w:val="00185F54"/>
    <w:rsid w:val="001A1A56"/>
    <w:rsid w:val="001A5409"/>
    <w:rsid w:val="001E31A6"/>
    <w:rsid w:val="002159FE"/>
    <w:rsid w:val="002352C5"/>
    <w:rsid w:val="00260A3D"/>
    <w:rsid w:val="00262097"/>
    <w:rsid w:val="00286242"/>
    <w:rsid w:val="0029657A"/>
    <w:rsid w:val="002A1A94"/>
    <w:rsid w:val="002A3F38"/>
    <w:rsid w:val="002B133B"/>
    <w:rsid w:val="002B1FD3"/>
    <w:rsid w:val="002D1FD6"/>
    <w:rsid w:val="002D27BB"/>
    <w:rsid w:val="002D76F8"/>
    <w:rsid w:val="002F7F77"/>
    <w:rsid w:val="00316ECE"/>
    <w:rsid w:val="00332378"/>
    <w:rsid w:val="003349E9"/>
    <w:rsid w:val="003409E2"/>
    <w:rsid w:val="00344DCA"/>
    <w:rsid w:val="00353450"/>
    <w:rsid w:val="00374A80"/>
    <w:rsid w:val="003A2A8A"/>
    <w:rsid w:val="003C0827"/>
    <w:rsid w:val="003C573F"/>
    <w:rsid w:val="003F34ED"/>
    <w:rsid w:val="003F545B"/>
    <w:rsid w:val="00420A14"/>
    <w:rsid w:val="00451875"/>
    <w:rsid w:val="00455E2A"/>
    <w:rsid w:val="004608E3"/>
    <w:rsid w:val="004A4E6A"/>
    <w:rsid w:val="004B7646"/>
    <w:rsid w:val="004F1C49"/>
    <w:rsid w:val="00503654"/>
    <w:rsid w:val="00511720"/>
    <w:rsid w:val="00516630"/>
    <w:rsid w:val="00520D17"/>
    <w:rsid w:val="005238C6"/>
    <w:rsid w:val="0053681D"/>
    <w:rsid w:val="005471A8"/>
    <w:rsid w:val="00554135"/>
    <w:rsid w:val="005741FA"/>
    <w:rsid w:val="00576D07"/>
    <w:rsid w:val="00583768"/>
    <w:rsid w:val="00586390"/>
    <w:rsid w:val="00590E86"/>
    <w:rsid w:val="00596755"/>
    <w:rsid w:val="005B3A11"/>
    <w:rsid w:val="005C4B60"/>
    <w:rsid w:val="005E2CE6"/>
    <w:rsid w:val="005F6D55"/>
    <w:rsid w:val="00630227"/>
    <w:rsid w:val="00660375"/>
    <w:rsid w:val="006A1C74"/>
    <w:rsid w:val="006C1312"/>
    <w:rsid w:val="006E41D5"/>
    <w:rsid w:val="00700F5E"/>
    <w:rsid w:val="00702528"/>
    <w:rsid w:val="007230AD"/>
    <w:rsid w:val="00731CA3"/>
    <w:rsid w:val="0074673A"/>
    <w:rsid w:val="00746C2C"/>
    <w:rsid w:val="007652B5"/>
    <w:rsid w:val="00780C29"/>
    <w:rsid w:val="00784503"/>
    <w:rsid w:val="00794C5B"/>
    <w:rsid w:val="007D482F"/>
    <w:rsid w:val="007F6FEE"/>
    <w:rsid w:val="00804D8C"/>
    <w:rsid w:val="00813669"/>
    <w:rsid w:val="00821F3E"/>
    <w:rsid w:val="00826F06"/>
    <w:rsid w:val="00866858"/>
    <w:rsid w:val="008763A2"/>
    <w:rsid w:val="008765F5"/>
    <w:rsid w:val="008853B9"/>
    <w:rsid w:val="008C37C6"/>
    <w:rsid w:val="008D4EA5"/>
    <w:rsid w:val="008F3C56"/>
    <w:rsid w:val="00925307"/>
    <w:rsid w:val="00927C6A"/>
    <w:rsid w:val="00933837"/>
    <w:rsid w:val="00966DE4"/>
    <w:rsid w:val="00980FE9"/>
    <w:rsid w:val="00991966"/>
    <w:rsid w:val="00991D08"/>
    <w:rsid w:val="009A484E"/>
    <w:rsid w:val="009A6DB5"/>
    <w:rsid w:val="009D7AE0"/>
    <w:rsid w:val="009F53BE"/>
    <w:rsid w:val="00A13991"/>
    <w:rsid w:val="00A3771C"/>
    <w:rsid w:val="00A46122"/>
    <w:rsid w:val="00A70685"/>
    <w:rsid w:val="00A840A3"/>
    <w:rsid w:val="00A979D6"/>
    <w:rsid w:val="00AA2E3B"/>
    <w:rsid w:val="00AB054D"/>
    <w:rsid w:val="00AE4DA0"/>
    <w:rsid w:val="00AF5A15"/>
    <w:rsid w:val="00B15F65"/>
    <w:rsid w:val="00B5747A"/>
    <w:rsid w:val="00B624F9"/>
    <w:rsid w:val="00B846A2"/>
    <w:rsid w:val="00BA175D"/>
    <w:rsid w:val="00BB2400"/>
    <w:rsid w:val="00BB7078"/>
    <w:rsid w:val="00BB7A18"/>
    <w:rsid w:val="00BC4527"/>
    <w:rsid w:val="00BD50FA"/>
    <w:rsid w:val="00BE279D"/>
    <w:rsid w:val="00BE3E9D"/>
    <w:rsid w:val="00C02883"/>
    <w:rsid w:val="00C5330D"/>
    <w:rsid w:val="00C67D5F"/>
    <w:rsid w:val="00C71DF9"/>
    <w:rsid w:val="00C74141"/>
    <w:rsid w:val="00C810E8"/>
    <w:rsid w:val="00C81B92"/>
    <w:rsid w:val="00C85FEB"/>
    <w:rsid w:val="00C929B3"/>
    <w:rsid w:val="00C94933"/>
    <w:rsid w:val="00CA677F"/>
    <w:rsid w:val="00CB4DD0"/>
    <w:rsid w:val="00CB78D9"/>
    <w:rsid w:val="00CC1606"/>
    <w:rsid w:val="00CC46F5"/>
    <w:rsid w:val="00CE6D4F"/>
    <w:rsid w:val="00CE70C2"/>
    <w:rsid w:val="00CF254A"/>
    <w:rsid w:val="00CF770C"/>
    <w:rsid w:val="00D05F85"/>
    <w:rsid w:val="00D0744D"/>
    <w:rsid w:val="00D24C54"/>
    <w:rsid w:val="00D5100A"/>
    <w:rsid w:val="00D57A65"/>
    <w:rsid w:val="00D72770"/>
    <w:rsid w:val="00D7323B"/>
    <w:rsid w:val="00D74AE4"/>
    <w:rsid w:val="00D87CF0"/>
    <w:rsid w:val="00D93362"/>
    <w:rsid w:val="00D95120"/>
    <w:rsid w:val="00DA07ED"/>
    <w:rsid w:val="00DC7D5F"/>
    <w:rsid w:val="00E25192"/>
    <w:rsid w:val="00E44E8F"/>
    <w:rsid w:val="00E466CE"/>
    <w:rsid w:val="00E7297A"/>
    <w:rsid w:val="00E81B4B"/>
    <w:rsid w:val="00EA5700"/>
    <w:rsid w:val="00EB534C"/>
    <w:rsid w:val="00F22E01"/>
    <w:rsid w:val="00F25EA0"/>
    <w:rsid w:val="00F36571"/>
    <w:rsid w:val="00F47AB4"/>
    <w:rsid w:val="00F66F5D"/>
    <w:rsid w:val="00F74AC1"/>
    <w:rsid w:val="00F76404"/>
    <w:rsid w:val="00F81DBC"/>
    <w:rsid w:val="00F9213F"/>
    <w:rsid w:val="00FC61C4"/>
    <w:rsid w:val="00FD6AE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FC9D2"/>
  <w15:chartTrackingRefBased/>
  <w15:docId w15:val="{33EA060B-678B-41ED-9D8D-88A3201AF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F1C49"/>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fr-FR"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3681D"/>
    <w:pPr>
      <w:ind w:left="720"/>
      <w:contextualSpacing/>
    </w:pPr>
  </w:style>
  <w:style w:type="character" w:styleId="Eindnootmarkering">
    <w:name w:val="endnote reference"/>
    <w:basedOn w:val="Standaardalinea-lettertype"/>
    <w:uiPriority w:val="99"/>
    <w:semiHidden/>
    <w:unhideWhenUsed/>
    <w:rsid w:val="003F545B"/>
    <w:rPr>
      <w:vertAlign w:val="superscript"/>
    </w:rPr>
  </w:style>
  <w:style w:type="paragraph" w:styleId="Eindnoottekst">
    <w:name w:val="endnote text"/>
    <w:basedOn w:val="Standaard"/>
    <w:link w:val="EindnoottekstChar"/>
    <w:uiPriority w:val="99"/>
    <w:semiHidden/>
    <w:unhideWhenUsed/>
    <w:rsid w:val="00780C29"/>
    <w:rPr>
      <w:sz w:val="20"/>
    </w:rPr>
  </w:style>
  <w:style w:type="character" w:customStyle="1" w:styleId="EindnoottekstChar">
    <w:name w:val="Eindnoottekst Char"/>
    <w:basedOn w:val="Standaardalinea-lettertype"/>
    <w:link w:val="Eindnoottekst"/>
    <w:uiPriority w:val="99"/>
    <w:semiHidden/>
    <w:rsid w:val="00780C29"/>
    <w:rPr>
      <w:rFonts w:ascii="Times New Roman" w:eastAsia="Times New Roman" w:hAnsi="Times New Roman" w:cs="Times New Roman"/>
      <w:sz w:val="20"/>
      <w:szCs w:val="20"/>
      <w:lang w:val="fr-FR" w:eastAsia="nl-NL"/>
    </w:rPr>
  </w:style>
  <w:style w:type="paragraph" w:styleId="Voetnoottekst">
    <w:name w:val="footnote text"/>
    <w:basedOn w:val="Standaard"/>
    <w:link w:val="VoetnoottekstChar"/>
    <w:unhideWhenUsed/>
    <w:rsid w:val="00780C29"/>
    <w:rPr>
      <w:sz w:val="20"/>
    </w:rPr>
  </w:style>
  <w:style w:type="character" w:customStyle="1" w:styleId="VoetnoottekstChar">
    <w:name w:val="Voetnoottekst Char"/>
    <w:basedOn w:val="Standaardalinea-lettertype"/>
    <w:link w:val="Voetnoottekst"/>
    <w:rsid w:val="00780C29"/>
    <w:rPr>
      <w:rFonts w:ascii="Times New Roman" w:eastAsia="Times New Roman" w:hAnsi="Times New Roman" w:cs="Times New Roman"/>
      <w:sz w:val="20"/>
      <w:szCs w:val="20"/>
      <w:lang w:val="fr-FR" w:eastAsia="nl-NL"/>
    </w:rPr>
  </w:style>
  <w:style w:type="character" w:styleId="Voetnootmarkering">
    <w:name w:val="footnote reference"/>
    <w:basedOn w:val="Standaardalinea-lettertype"/>
    <w:unhideWhenUsed/>
    <w:rsid w:val="00780C29"/>
    <w:rPr>
      <w:vertAlign w:val="superscript"/>
    </w:rPr>
  </w:style>
  <w:style w:type="paragraph" w:styleId="Koptekst">
    <w:name w:val="header"/>
    <w:basedOn w:val="Standaard"/>
    <w:link w:val="KoptekstChar"/>
    <w:uiPriority w:val="99"/>
    <w:unhideWhenUsed/>
    <w:rsid w:val="00780C29"/>
    <w:pPr>
      <w:tabs>
        <w:tab w:val="center" w:pos="4536"/>
        <w:tab w:val="right" w:pos="9072"/>
      </w:tabs>
    </w:pPr>
  </w:style>
  <w:style w:type="character" w:customStyle="1" w:styleId="KoptekstChar">
    <w:name w:val="Koptekst Char"/>
    <w:basedOn w:val="Standaardalinea-lettertype"/>
    <w:link w:val="Koptekst"/>
    <w:uiPriority w:val="99"/>
    <w:rsid w:val="00780C29"/>
    <w:rPr>
      <w:rFonts w:ascii="Times New Roman" w:eastAsia="Times New Roman" w:hAnsi="Times New Roman" w:cs="Times New Roman"/>
      <w:sz w:val="24"/>
      <w:szCs w:val="20"/>
      <w:lang w:val="fr-FR" w:eastAsia="nl-NL"/>
    </w:rPr>
  </w:style>
  <w:style w:type="paragraph" w:styleId="Voettekst">
    <w:name w:val="footer"/>
    <w:basedOn w:val="Standaard"/>
    <w:link w:val="VoettekstChar"/>
    <w:uiPriority w:val="99"/>
    <w:unhideWhenUsed/>
    <w:rsid w:val="00780C29"/>
    <w:pPr>
      <w:tabs>
        <w:tab w:val="center" w:pos="4536"/>
        <w:tab w:val="right" w:pos="9072"/>
      </w:tabs>
    </w:pPr>
  </w:style>
  <w:style w:type="character" w:customStyle="1" w:styleId="VoettekstChar">
    <w:name w:val="Voettekst Char"/>
    <w:basedOn w:val="Standaardalinea-lettertype"/>
    <w:link w:val="Voettekst"/>
    <w:uiPriority w:val="99"/>
    <w:rsid w:val="00780C29"/>
    <w:rPr>
      <w:rFonts w:ascii="Times New Roman" w:eastAsia="Times New Roman" w:hAnsi="Times New Roman" w:cs="Times New Roman"/>
      <w:sz w:val="24"/>
      <w:szCs w:val="20"/>
      <w:lang w:val="fr-FR" w:eastAsia="nl-NL"/>
    </w:rPr>
  </w:style>
  <w:style w:type="character" w:styleId="Verwijzingopmerking">
    <w:name w:val="annotation reference"/>
    <w:rsid w:val="00F74AC1"/>
    <w:rPr>
      <w:sz w:val="16"/>
      <w:szCs w:val="16"/>
    </w:rPr>
  </w:style>
  <w:style w:type="table" w:styleId="Tabelraster">
    <w:name w:val="Table Grid"/>
    <w:basedOn w:val="Standaardtabel"/>
    <w:uiPriority w:val="39"/>
    <w:rsid w:val="00F365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E81B4B"/>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81B4B"/>
    <w:rPr>
      <w:rFonts w:ascii="Segoe UI" w:eastAsia="Times New Roman" w:hAnsi="Segoe UI" w:cs="Segoe UI"/>
      <w:sz w:val="18"/>
      <w:szCs w:val="18"/>
      <w:lang w:val="fr-FR" w:eastAsia="nl-NL"/>
    </w:rPr>
  </w:style>
  <w:style w:type="paragraph" w:styleId="Tekstopmerking">
    <w:name w:val="annotation text"/>
    <w:basedOn w:val="Standaard"/>
    <w:link w:val="TekstopmerkingChar"/>
    <w:uiPriority w:val="99"/>
    <w:semiHidden/>
    <w:unhideWhenUsed/>
    <w:rsid w:val="009A6DB5"/>
    <w:rPr>
      <w:sz w:val="20"/>
    </w:rPr>
  </w:style>
  <w:style w:type="character" w:customStyle="1" w:styleId="TekstopmerkingChar">
    <w:name w:val="Tekst opmerking Char"/>
    <w:basedOn w:val="Standaardalinea-lettertype"/>
    <w:link w:val="Tekstopmerking"/>
    <w:uiPriority w:val="99"/>
    <w:semiHidden/>
    <w:rsid w:val="009A6DB5"/>
    <w:rPr>
      <w:rFonts w:ascii="Times New Roman" w:eastAsia="Times New Roman" w:hAnsi="Times New Roman" w:cs="Times New Roman"/>
      <w:sz w:val="20"/>
      <w:szCs w:val="20"/>
      <w:lang w:val="fr-FR" w:eastAsia="nl-NL"/>
    </w:rPr>
  </w:style>
  <w:style w:type="paragraph" w:styleId="Onderwerpvanopmerking">
    <w:name w:val="annotation subject"/>
    <w:basedOn w:val="Tekstopmerking"/>
    <w:next w:val="Tekstopmerking"/>
    <w:link w:val="OnderwerpvanopmerkingChar"/>
    <w:uiPriority w:val="99"/>
    <w:semiHidden/>
    <w:unhideWhenUsed/>
    <w:rsid w:val="009A6DB5"/>
    <w:rPr>
      <w:b/>
      <w:bCs/>
    </w:rPr>
  </w:style>
  <w:style w:type="character" w:customStyle="1" w:styleId="OnderwerpvanopmerkingChar">
    <w:name w:val="Onderwerp van opmerking Char"/>
    <w:basedOn w:val="TekstopmerkingChar"/>
    <w:link w:val="Onderwerpvanopmerking"/>
    <w:uiPriority w:val="99"/>
    <w:semiHidden/>
    <w:rsid w:val="009A6DB5"/>
    <w:rPr>
      <w:rFonts w:ascii="Times New Roman" w:eastAsia="Times New Roman" w:hAnsi="Times New Roman" w:cs="Times New Roman"/>
      <w:b/>
      <w:bCs/>
      <w:sz w:val="20"/>
      <w:szCs w:val="20"/>
      <w:lang w:val="fr-FR"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675936">
      <w:bodyDiv w:val="1"/>
      <w:marLeft w:val="0"/>
      <w:marRight w:val="0"/>
      <w:marTop w:val="0"/>
      <w:marBottom w:val="0"/>
      <w:divBdr>
        <w:top w:val="none" w:sz="0" w:space="0" w:color="auto"/>
        <w:left w:val="none" w:sz="0" w:space="0" w:color="auto"/>
        <w:bottom w:val="none" w:sz="0" w:space="0" w:color="auto"/>
        <w:right w:val="none" w:sz="0" w:space="0" w:color="auto"/>
      </w:divBdr>
    </w:div>
    <w:div w:id="824781845">
      <w:bodyDiv w:val="1"/>
      <w:marLeft w:val="0"/>
      <w:marRight w:val="0"/>
      <w:marTop w:val="0"/>
      <w:marBottom w:val="0"/>
      <w:divBdr>
        <w:top w:val="none" w:sz="0" w:space="0" w:color="auto"/>
        <w:left w:val="none" w:sz="0" w:space="0" w:color="auto"/>
        <w:bottom w:val="none" w:sz="0" w:space="0" w:color="auto"/>
        <w:right w:val="none" w:sz="0" w:space="0" w:color="auto"/>
      </w:divBdr>
    </w:div>
    <w:div w:id="1442607757">
      <w:bodyDiv w:val="1"/>
      <w:marLeft w:val="0"/>
      <w:marRight w:val="0"/>
      <w:marTop w:val="0"/>
      <w:marBottom w:val="0"/>
      <w:divBdr>
        <w:top w:val="none" w:sz="0" w:space="0" w:color="auto"/>
        <w:left w:val="none" w:sz="0" w:space="0" w:color="auto"/>
        <w:bottom w:val="none" w:sz="0" w:space="0" w:color="auto"/>
        <w:right w:val="none" w:sz="0" w:space="0" w:color="auto"/>
      </w:divBdr>
    </w:div>
    <w:div w:id="1697850611">
      <w:bodyDiv w:val="1"/>
      <w:marLeft w:val="0"/>
      <w:marRight w:val="0"/>
      <w:marTop w:val="0"/>
      <w:marBottom w:val="0"/>
      <w:divBdr>
        <w:top w:val="none" w:sz="0" w:space="0" w:color="auto"/>
        <w:left w:val="none" w:sz="0" w:space="0" w:color="auto"/>
        <w:bottom w:val="none" w:sz="0" w:space="0" w:color="auto"/>
        <w:right w:val="none" w:sz="0" w:space="0" w:color="auto"/>
      </w:divBdr>
      <w:divsChild>
        <w:div w:id="1050495007">
          <w:marLeft w:val="0"/>
          <w:marRight w:val="0"/>
          <w:marTop w:val="0"/>
          <w:marBottom w:val="0"/>
          <w:divBdr>
            <w:top w:val="none" w:sz="0" w:space="0" w:color="auto"/>
            <w:left w:val="none" w:sz="0" w:space="0" w:color="auto"/>
            <w:bottom w:val="none" w:sz="0" w:space="0" w:color="auto"/>
            <w:right w:val="none" w:sz="0" w:space="0" w:color="auto"/>
          </w:divBdr>
        </w:div>
      </w:divsChild>
    </w:div>
    <w:div w:id="189978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5DEFF7-7C46-4DB1-86B8-7D34C280C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1935</Words>
  <Characters>10645</Characters>
  <Application>Microsoft Office Word</Application>
  <DocSecurity>0</DocSecurity>
  <Lines>88</Lines>
  <Paragraphs>25</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Griet Smets</dc:creator>
  <cp:keywords/>
  <dc:description/>
  <cp:lastModifiedBy>Griet Smets</cp:lastModifiedBy>
  <cp:revision>3</cp:revision>
  <cp:lastPrinted>2019-09-06T06:33:00Z</cp:lastPrinted>
  <dcterms:created xsi:type="dcterms:W3CDTF">2024-05-28T08:51:00Z</dcterms:created>
  <dcterms:modified xsi:type="dcterms:W3CDTF">2024-05-28T09:07:00Z</dcterms:modified>
</cp:coreProperties>
</file>