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CDB8" w14:textId="1227ED17" w:rsidR="00221E57" w:rsidRPr="00054063"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r>
        <w:rPr>
          <w:rFonts w:ascii="Arial" w:hAnsi="Arial" w:cs="Arial"/>
          <w:b/>
          <w:sz w:val="20"/>
          <w:u w:val="single"/>
          <w:lang w:val="nl-BE"/>
        </w:rPr>
        <w:t>Brief:</w:t>
      </w:r>
      <w:r w:rsidRPr="0021308F">
        <w:rPr>
          <w:rFonts w:ascii="Arial" w:hAnsi="Arial" w:cs="Arial"/>
          <w:b/>
          <w:sz w:val="20"/>
          <w:lang w:val="nl-BE"/>
        </w:rPr>
        <w:t xml:space="preserve"> regularisatie </w:t>
      </w:r>
      <w:r>
        <w:rPr>
          <w:rFonts w:ascii="Arial" w:hAnsi="Arial" w:cs="Arial"/>
          <w:b/>
          <w:sz w:val="20"/>
          <w:lang w:val="nl-BE"/>
        </w:rPr>
        <w:t>retroactieve inkanteling ingevolge de vaststelling van het recht op een sociale toeslag in</w:t>
      </w:r>
      <w:r w:rsidRPr="00150FF4">
        <w:rPr>
          <w:rFonts w:ascii="Arial" w:eastAsia="Times New Roman" w:hAnsi="Arial" w:cs="Arial"/>
          <w:color w:val="4F81BD" w:themeColor="accent1"/>
          <w:sz w:val="20"/>
          <w:shd w:val="clear" w:color="auto" w:fill="FFFFFF"/>
          <w:lang w:val="nl-NL" w:eastAsia="nl-NL"/>
        </w:rPr>
        <w:t xml:space="preserve">[betrokken jaar] </w:t>
      </w:r>
      <w:r>
        <w:rPr>
          <w:rFonts w:ascii="Arial" w:hAnsi="Arial" w:cs="Arial"/>
          <w:b/>
          <w:sz w:val="20"/>
          <w:lang w:val="nl-BE"/>
        </w:rPr>
        <w:t xml:space="preserve">na </w:t>
      </w:r>
      <w:r w:rsidRPr="00054063">
        <w:rPr>
          <w:rFonts w:ascii="Arial" w:hAnsi="Arial" w:cs="Arial"/>
          <w:b/>
          <w:sz w:val="20"/>
          <w:lang w:val="nl-BE"/>
        </w:rPr>
        <w:t>ontvangst van de fiscale flux, aanslagbiljet of formulier P19fisc-A</w:t>
      </w:r>
      <w:r w:rsidRPr="00054063">
        <w:rPr>
          <w:rFonts w:ascii="Arial" w:hAnsi="Arial" w:cs="Arial"/>
          <w:b/>
          <w:sz w:val="20"/>
          <w:lang w:val="nl-BE"/>
        </w:rPr>
        <w:br/>
      </w:r>
    </w:p>
    <w:p w14:paraId="6445D8CB" w14:textId="77777777" w:rsidR="00221E57" w:rsidRPr="00054063" w:rsidRDefault="00221E57" w:rsidP="00221E57">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341F7A">
        <w:rPr>
          <w:rFonts w:ascii="Arial" w:eastAsia="Times New Roman" w:hAnsi="Arial" w:cs="Arial"/>
          <w:i/>
          <w:color w:val="FF0000"/>
          <w:sz w:val="20"/>
          <w:lang w:val="nl" w:eastAsia="nl-NL"/>
        </w:rPr>
        <w:t>Mevrouw / Mijnheer</w:t>
      </w:r>
      <w:r w:rsidRPr="00341F7A">
        <w:rPr>
          <w:rFonts w:ascii="Arial" w:eastAsia="Times New Roman" w:hAnsi="Arial" w:cs="Arial"/>
          <w:color w:val="FF0000"/>
          <w:sz w:val="20"/>
          <w:lang w:val="nl" w:eastAsia="nl-NL"/>
        </w:rPr>
        <w:t xml:space="preserve"> </w:t>
      </w:r>
      <w:r w:rsidRPr="00341F7A">
        <w:rPr>
          <w:rFonts w:ascii="Arial" w:eastAsia="Times New Roman" w:hAnsi="Arial" w:cs="Arial"/>
          <w:color w:val="4F81BD" w:themeColor="accent1"/>
          <w:sz w:val="20"/>
          <w:lang w:val="nl" w:eastAsia="nl-NL"/>
        </w:rPr>
        <w:t>[</w:t>
      </w:r>
      <w:r w:rsidRPr="00341F7A">
        <w:rPr>
          <w:rFonts w:ascii="Arial" w:eastAsia="Times New Roman" w:hAnsi="Arial" w:cs="Arial"/>
          <w:i/>
          <w:color w:val="4F81BD" w:themeColor="accent1"/>
          <w:sz w:val="20"/>
          <w:lang w:val="nl" w:eastAsia="nl-NL"/>
        </w:rPr>
        <w:t>naam van de bestemmeling</w:t>
      </w:r>
      <w:r w:rsidRPr="00341F7A">
        <w:rPr>
          <w:rFonts w:ascii="Arial" w:eastAsia="Times New Roman" w:hAnsi="Arial" w:cs="Arial"/>
          <w:color w:val="4F81BD" w:themeColor="accent1"/>
          <w:sz w:val="20"/>
          <w:lang w:val="nl" w:eastAsia="nl-NL"/>
        </w:rPr>
        <w:t>],</w:t>
      </w:r>
    </w:p>
    <w:p w14:paraId="669ADDF4" w14:textId="77777777" w:rsidR="00221E57"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p>
    <w:p w14:paraId="5E41BD4B" w14:textId="77777777" w:rsidR="00221E57" w:rsidRDefault="00221E57" w:rsidP="00221E57">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r>
        <w:rPr>
          <w:rFonts w:ascii="Arial" w:eastAsia="Times New Roman" w:hAnsi="Arial" w:cs="Arial"/>
          <w:sz w:val="20"/>
          <w:shd w:val="clear" w:color="auto" w:fill="FFFFFF"/>
          <w:lang w:val="nl-BE" w:eastAsia="nl-NL"/>
        </w:rPr>
        <w:t xml:space="preserve">Sinds de inwerkingtreding van </w:t>
      </w:r>
      <w:r>
        <w:rPr>
          <w:rFonts w:ascii="Arial" w:eastAsia="Times New Roman" w:hAnsi="Arial" w:cs="Arial"/>
          <w:sz w:val="20"/>
          <w:shd w:val="clear" w:color="auto" w:fill="FFFFFF"/>
          <w:lang w:val="nl-NL" w:eastAsia="nl-NL"/>
        </w:rPr>
        <w:t>de nieuwe kinderbijslagregeling in het Brussels Hoofdstedelijk Gewest op 1 januari 2020 wordt voor alle Brusselse gezinnen opgevolgd of zij op basis van hun jaarlijks gezinsinkomen in aanmerking komen voor een sociale toeslag op de kinderbijslag.</w:t>
      </w:r>
      <w:r w:rsidRPr="006E616D">
        <w:rPr>
          <w:rFonts w:ascii="Arial" w:eastAsia="Times New Roman" w:hAnsi="Arial" w:cs="Arial"/>
          <w:sz w:val="20"/>
          <w:shd w:val="clear" w:color="auto" w:fill="FFFFFF"/>
          <w:lang w:val="nl-NL" w:eastAsia="nl-NL"/>
        </w:rPr>
        <w:t xml:space="preserve"> Het toegekende bedrag </w:t>
      </w:r>
      <w:r>
        <w:rPr>
          <w:rFonts w:ascii="Arial" w:eastAsia="Times New Roman" w:hAnsi="Arial" w:cs="Arial"/>
          <w:sz w:val="20"/>
          <w:shd w:val="clear" w:color="auto" w:fill="FFFFFF"/>
          <w:lang w:val="nl-NL" w:eastAsia="nl-NL"/>
        </w:rPr>
        <w:t xml:space="preserve">van deze toeslag </w:t>
      </w:r>
      <w:r w:rsidRPr="006E616D">
        <w:rPr>
          <w:rFonts w:ascii="Arial" w:eastAsia="Times New Roman" w:hAnsi="Arial" w:cs="Arial"/>
          <w:sz w:val="20"/>
          <w:shd w:val="clear" w:color="auto" w:fill="FFFFFF"/>
          <w:lang w:val="nl-NL" w:eastAsia="nl-NL"/>
        </w:rPr>
        <w:t>i</w:t>
      </w:r>
      <w:r>
        <w:rPr>
          <w:rFonts w:ascii="Arial" w:eastAsia="Times New Roman" w:hAnsi="Arial" w:cs="Arial"/>
          <w:sz w:val="20"/>
          <w:shd w:val="clear" w:color="auto" w:fill="FFFFFF"/>
          <w:lang w:val="nl-NL" w:eastAsia="nl-NL"/>
        </w:rPr>
        <w:t xml:space="preserve">s afhankelijk van het inkomen, </w:t>
      </w:r>
      <w:r w:rsidRPr="006E616D">
        <w:rPr>
          <w:rFonts w:ascii="Arial" w:eastAsia="Times New Roman" w:hAnsi="Arial" w:cs="Arial"/>
          <w:sz w:val="20"/>
          <w:shd w:val="clear" w:color="auto" w:fill="FFFFFF"/>
          <w:lang w:val="nl-NL" w:eastAsia="nl-NL"/>
        </w:rPr>
        <w:t xml:space="preserve">de gezinsgrootte en de leeftijd van de kinderen in het gezin. </w:t>
      </w:r>
    </w:p>
    <w:p w14:paraId="1B07D66B" w14:textId="77777777" w:rsidR="00221E57" w:rsidRPr="00962932" w:rsidRDefault="00221E57" w:rsidP="00221E57">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p>
    <w:p w14:paraId="16B97721" w14:textId="77777777" w:rsidR="00221E57"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r w:rsidRPr="00CB1D09">
        <w:rPr>
          <w:rFonts w:ascii="Arial" w:eastAsia="Times New Roman" w:hAnsi="Arial" w:cs="Arial"/>
          <w:sz w:val="20"/>
          <w:shd w:val="clear" w:color="auto" w:fill="FFFFFF"/>
          <w:lang w:val="nl-NL" w:eastAsia="nl-NL"/>
        </w:rPr>
        <w:t>Wij</w:t>
      </w:r>
      <w:r>
        <w:rPr>
          <w:rFonts w:ascii="Arial" w:eastAsia="Times New Roman" w:hAnsi="Arial" w:cs="Arial"/>
          <w:sz w:val="20"/>
          <w:shd w:val="clear" w:color="auto" w:fill="FFFFFF"/>
          <w:lang w:val="nl-NL" w:eastAsia="nl-NL"/>
        </w:rPr>
        <w:t xml:space="preserve"> deelden u eerder mee dat wij uw recht op deze sociale</w:t>
      </w:r>
      <w:r w:rsidRPr="00CB1D09">
        <w:rPr>
          <w:rFonts w:ascii="Arial" w:eastAsia="Times New Roman" w:hAnsi="Arial" w:cs="Arial"/>
          <w:sz w:val="20"/>
          <w:shd w:val="clear" w:color="auto" w:fill="FFFFFF"/>
          <w:lang w:val="nl-NL" w:eastAsia="nl-NL"/>
        </w:rPr>
        <w:t xml:space="preserve"> toeslag </w:t>
      </w:r>
      <w:r>
        <w:rPr>
          <w:rFonts w:ascii="Arial" w:eastAsia="Times New Roman" w:hAnsi="Arial" w:cs="Arial"/>
          <w:sz w:val="20"/>
          <w:shd w:val="clear" w:color="auto" w:fill="FFFFFF"/>
          <w:lang w:val="nl-NL" w:eastAsia="nl-NL"/>
        </w:rPr>
        <w:t>opvolgen</w:t>
      </w:r>
      <w:r w:rsidRPr="00CB1D09">
        <w:rPr>
          <w:rFonts w:ascii="Arial" w:eastAsia="Times New Roman" w:hAnsi="Arial" w:cs="Arial"/>
          <w:sz w:val="20"/>
          <w:shd w:val="clear" w:color="auto" w:fill="FFFFFF"/>
          <w:lang w:val="nl-NL" w:eastAsia="nl-NL"/>
        </w:rPr>
        <w:t xml:space="preserve"> aan de hand van de </w:t>
      </w:r>
      <w:r>
        <w:rPr>
          <w:rFonts w:ascii="Arial" w:eastAsia="Times New Roman" w:hAnsi="Arial" w:cs="Arial"/>
          <w:sz w:val="20"/>
          <w:shd w:val="clear" w:color="auto" w:fill="FFFFFF"/>
          <w:lang w:val="nl-NL" w:eastAsia="nl-NL"/>
        </w:rPr>
        <w:t xml:space="preserve">fiscale </w:t>
      </w:r>
      <w:r w:rsidRPr="00CB1D09">
        <w:rPr>
          <w:rFonts w:ascii="Arial" w:eastAsia="Times New Roman" w:hAnsi="Arial" w:cs="Arial"/>
          <w:sz w:val="20"/>
          <w:shd w:val="clear" w:color="auto" w:fill="FFFFFF"/>
          <w:lang w:val="nl-NL" w:eastAsia="nl-NL"/>
        </w:rPr>
        <w:t>gegevens over uw</w:t>
      </w:r>
      <w:r>
        <w:rPr>
          <w:rFonts w:ascii="Arial" w:eastAsia="Times New Roman" w:hAnsi="Arial" w:cs="Arial"/>
          <w:sz w:val="20"/>
          <w:shd w:val="clear" w:color="auto" w:fill="FFFFFF"/>
          <w:lang w:val="nl-NL" w:eastAsia="nl-NL"/>
        </w:rPr>
        <w:t xml:space="preserve"> jaarlijks</w:t>
      </w:r>
      <w:r w:rsidRPr="00CB1D09">
        <w:rPr>
          <w:rFonts w:ascii="Arial" w:eastAsia="Times New Roman" w:hAnsi="Arial" w:cs="Arial"/>
          <w:sz w:val="20"/>
          <w:shd w:val="clear" w:color="auto" w:fill="FFFFFF"/>
          <w:lang w:val="nl-NL" w:eastAsia="nl-NL"/>
        </w:rPr>
        <w:t xml:space="preserve"> </w:t>
      </w:r>
      <w:r>
        <w:rPr>
          <w:rFonts w:ascii="Arial" w:eastAsia="Times New Roman" w:hAnsi="Arial" w:cs="Arial"/>
          <w:sz w:val="20"/>
          <w:shd w:val="clear" w:color="auto" w:fill="FFFFFF"/>
          <w:lang w:val="nl-NL" w:eastAsia="nl-NL"/>
        </w:rPr>
        <w:t>gezins</w:t>
      </w:r>
      <w:r w:rsidRPr="00CB1D09">
        <w:rPr>
          <w:rFonts w:ascii="Arial" w:eastAsia="Times New Roman" w:hAnsi="Arial" w:cs="Arial"/>
          <w:sz w:val="20"/>
          <w:shd w:val="clear" w:color="auto" w:fill="FFFFFF"/>
          <w:lang w:val="nl-NL" w:eastAsia="nl-NL"/>
        </w:rPr>
        <w:t>inkom</w:t>
      </w:r>
      <w:r>
        <w:rPr>
          <w:rFonts w:ascii="Arial" w:eastAsia="Times New Roman" w:hAnsi="Arial" w:cs="Arial"/>
          <w:sz w:val="20"/>
          <w:shd w:val="clear" w:color="auto" w:fill="FFFFFF"/>
          <w:lang w:val="nl-NL" w:eastAsia="nl-NL"/>
        </w:rPr>
        <w:t>en. Deze gegevens worden ons door</w:t>
      </w:r>
      <w:r w:rsidRPr="00CB1D09">
        <w:rPr>
          <w:rFonts w:ascii="Arial" w:eastAsia="Times New Roman" w:hAnsi="Arial" w:cs="Arial"/>
          <w:sz w:val="20"/>
          <w:shd w:val="clear" w:color="auto" w:fill="FFFFFF"/>
          <w:lang w:val="nl-NL" w:eastAsia="nl-NL"/>
        </w:rPr>
        <w:t xml:space="preserve"> de FOD Financiën</w:t>
      </w:r>
      <w:r>
        <w:rPr>
          <w:rFonts w:ascii="Arial" w:eastAsia="Times New Roman" w:hAnsi="Arial" w:cs="Arial"/>
          <w:sz w:val="20"/>
          <w:shd w:val="clear" w:color="auto" w:fill="FFFFFF"/>
          <w:lang w:val="nl-NL" w:eastAsia="nl-NL"/>
        </w:rPr>
        <w:t xml:space="preserve"> bezorgd zodra deze beschikbaar zijn</w:t>
      </w:r>
      <w:r w:rsidRPr="00CB1D09">
        <w:rPr>
          <w:rFonts w:ascii="Arial" w:eastAsia="Times New Roman" w:hAnsi="Arial" w:cs="Arial"/>
          <w:sz w:val="20"/>
          <w:shd w:val="clear" w:color="auto" w:fill="FFFFFF"/>
          <w:lang w:val="nl-NL" w:eastAsia="nl-NL"/>
        </w:rPr>
        <w:t>.</w:t>
      </w:r>
    </w:p>
    <w:p w14:paraId="641BDF90" w14:textId="77777777" w:rsidR="00221E57" w:rsidRPr="006E616D"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p>
    <w:p w14:paraId="1C5C8875" w14:textId="77777777" w:rsidR="00221E57" w:rsidRPr="00341F7A" w:rsidRDefault="00221E57" w:rsidP="00221E57">
      <w:pPr>
        <w:spacing w:after="0" w:line="360" w:lineRule="auto"/>
        <w:rPr>
          <w:rFonts w:ascii="Arial" w:eastAsia="Times New Roman" w:hAnsi="Arial" w:cs="Arial"/>
          <w:color w:val="1F497D" w:themeColor="text2"/>
          <w:sz w:val="20"/>
          <w:u w:val="single"/>
          <w:shd w:val="clear" w:color="auto" w:fill="FFFFFF"/>
          <w:lang w:val="nl-NL" w:eastAsia="nl-NL"/>
        </w:rPr>
      </w:pPr>
      <w:r w:rsidRPr="00341F7A">
        <w:rPr>
          <w:rFonts w:ascii="Arial" w:eastAsia="Times New Roman" w:hAnsi="Arial" w:cs="Arial"/>
          <w:color w:val="1F497D" w:themeColor="text2"/>
          <w:sz w:val="20"/>
          <w:u w:val="single"/>
          <w:lang w:val="nl" w:eastAsia="nl-NL"/>
        </w:rPr>
        <w:t>[</w:t>
      </w:r>
      <w:r w:rsidRPr="00341F7A">
        <w:rPr>
          <w:rFonts w:ascii="Arial" w:eastAsia="Times New Roman" w:hAnsi="Arial" w:cs="Arial"/>
          <w:i/>
          <w:color w:val="1F497D" w:themeColor="text2"/>
          <w:sz w:val="20"/>
          <w:u w:val="single"/>
          <w:lang w:val="nl" w:eastAsia="nl-NL"/>
        </w:rPr>
        <w:t>bij ontvangst gegevens via fiscale flux</w:t>
      </w:r>
      <w:r w:rsidRPr="00341F7A">
        <w:rPr>
          <w:rFonts w:ascii="Arial" w:eastAsia="Times New Roman" w:hAnsi="Arial" w:cs="Arial"/>
          <w:color w:val="1F497D" w:themeColor="text2"/>
          <w:sz w:val="20"/>
          <w:u w:val="single"/>
          <w:lang w:val="nl" w:eastAsia="nl-NL"/>
        </w:rPr>
        <w:t>]</w:t>
      </w:r>
    </w:p>
    <w:p w14:paraId="24EBAE9F" w14:textId="77777777" w:rsidR="00221E57" w:rsidRPr="00054063" w:rsidRDefault="00221E57" w:rsidP="00221E57">
      <w:pPr>
        <w:spacing w:after="0" w:line="360" w:lineRule="auto"/>
        <w:rPr>
          <w:rFonts w:ascii="Arial" w:eastAsia="Times New Roman" w:hAnsi="Arial" w:cs="Arial"/>
          <w:i/>
          <w:sz w:val="20"/>
          <w:shd w:val="clear" w:color="auto" w:fill="FFFFFF"/>
          <w:lang w:val="nl-NL" w:eastAsia="nl-NL"/>
        </w:rPr>
      </w:pPr>
      <w:r w:rsidRPr="00341F7A">
        <w:rPr>
          <w:rFonts w:ascii="Arial" w:eastAsia="Times New Roman" w:hAnsi="Arial" w:cs="Arial"/>
          <w:i/>
          <w:color w:val="FF0000"/>
          <w:sz w:val="20"/>
          <w:shd w:val="clear" w:color="auto" w:fill="FFFFFF"/>
          <w:lang w:val="nl-NL" w:eastAsia="nl-NL"/>
        </w:rPr>
        <w:t xml:space="preserve">De gegevens over het inkomstenjaar ..... </w:t>
      </w:r>
      <w:bookmarkStart w:id="0" w:name="_Hlk99656043"/>
      <w:r w:rsidRPr="00345C4C">
        <w:rPr>
          <w:rFonts w:ascii="Arial" w:hAnsi="Arial" w:cs="Arial"/>
          <w:color w:val="4F81BD" w:themeColor="accent1"/>
          <w:sz w:val="20"/>
          <w:lang w:val="nl-BE"/>
        </w:rPr>
        <w:t xml:space="preserve">[betrokken jaar] </w:t>
      </w:r>
      <w:bookmarkEnd w:id="0"/>
      <w:r w:rsidRPr="00341F7A">
        <w:rPr>
          <w:rFonts w:ascii="Arial" w:eastAsia="Times New Roman" w:hAnsi="Arial" w:cs="Arial"/>
          <w:i/>
          <w:color w:val="FF0000"/>
          <w:sz w:val="20"/>
          <w:shd w:val="clear" w:color="auto" w:fill="FFFFFF"/>
          <w:lang w:val="nl-NL" w:eastAsia="nl-NL"/>
        </w:rPr>
        <w:t>hebben we nu ontvangen.</w:t>
      </w:r>
    </w:p>
    <w:p w14:paraId="0096D37F" w14:textId="77777777" w:rsidR="00221E57" w:rsidRPr="00054063" w:rsidRDefault="00221E57" w:rsidP="00221E57">
      <w:pPr>
        <w:spacing w:after="0" w:line="360" w:lineRule="auto"/>
        <w:rPr>
          <w:rFonts w:ascii="Arial" w:eastAsia="Times New Roman" w:hAnsi="Arial" w:cs="Arial"/>
          <w:sz w:val="20"/>
          <w:shd w:val="clear" w:color="auto" w:fill="FFFFFF"/>
          <w:lang w:val="nl-NL" w:eastAsia="nl-NL"/>
        </w:rPr>
      </w:pPr>
      <w:r>
        <w:rPr>
          <w:rFonts w:ascii="Arial" w:eastAsia="Times New Roman" w:hAnsi="Arial" w:cs="Arial"/>
          <w:sz w:val="20"/>
          <w:shd w:val="clear" w:color="auto" w:fill="FFFFFF"/>
          <w:lang w:val="nl-NL" w:eastAsia="nl-NL"/>
        </w:rPr>
        <w:t>of</w:t>
      </w:r>
    </w:p>
    <w:p w14:paraId="353C586C" w14:textId="77777777" w:rsidR="00221E57" w:rsidRPr="00341F7A" w:rsidRDefault="00221E57" w:rsidP="00221E57">
      <w:pPr>
        <w:spacing w:after="0" w:line="360" w:lineRule="auto"/>
        <w:rPr>
          <w:rFonts w:ascii="Arial" w:eastAsia="Times New Roman" w:hAnsi="Arial" w:cs="Arial"/>
          <w:color w:val="1F497D" w:themeColor="text2"/>
          <w:sz w:val="20"/>
          <w:u w:val="single"/>
          <w:shd w:val="clear" w:color="auto" w:fill="FFFFFF"/>
          <w:lang w:val="nl-NL" w:eastAsia="nl-NL"/>
        </w:rPr>
      </w:pPr>
      <w:r w:rsidRPr="00341F7A">
        <w:rPr>
          <w:rFonts w:ascii="Arial" w:eastAsia="Times New Roman" w:hAnsi="Arial" w:cs="Arial"/>
          <w:color w:val="1F497D" w:themeColor="text2"/>
          <w:sz w:val="20"/>
          <w:u w:val="single"/>
          <w:lang w:val="nl" w:eastAsia="nl-NL"/>
        </w:rPr>
        <w:t>[</w:t>
      </w:r>
      <w:r w:rsidRPr="00341F7A">
        <w:rPr>
          <w:rFonts w:ascii="Arial" w:eastAsia="Times New Roman" w:hAnsi="Arial" w:cs="Arial"/>
          <w:i/>
          <w:color w:val="1F497D" w:themeColor="text2"/>
          <w:sz w:val="20"/>
          <w:u w:val="single"/>
          <w:lang w:val="nl" w:eastAsia="nl-NL"/>
        </w:rPr>
        <w:t>bij ontvangst gegevens via formulier P19fisc</w:t>
      </w:r>
      <w:r w:rsidRPr="00341F7A">
        <w:rPr>
          <w:rFonts w:ascii="Arial" w:eastAsia="Times New Roman" w:hAnsi="Arial" w:cs="Arial"/>
          <w:color w:val="1F497D" w:themeColor="text2"/>
          <w:sz w:val="20"/>
          <w:u w:val="single"/>
          <w:lang w:val="nl" w:eastAsia="nl-NL"/>
        </w:rPr>
        <w:t>]</w:t>
      </w:r>
    </w:p>
    <w:p w14:paraId="6719044B" w14:textId="77777777" w:rsidR="00221E57" w:rsidRPr="00054063" w:rsidRDefault="00221E57" w:rsidP="00221E57">
      <w:pPr>
        <w:spacing w:line="360" w:lineRule="auto"/>
        <w:rPr>
          <w:rFonts w:ascii="Arial" w:eastAsia="Times New Roman" w:hAnsi="Arial" w:cs="Arial"/>
          <w:i/>
          <w:sz w:val="20"/>
          <w:shd w:val="clear" w:color="auto" w:fill="FFFFFF"/>
          <w:lang w:val="nl-NL" w:eastAsia="nl-NL"/>
        </w:rPr>
      </w:pPr>
      <w:r w:rsidRPr="00341F7A">
        <w:rPr>
          <w:rFonts w:ascii="Arial" w:eastAsia="Times New Roman" w:hAnsi="Arial" w:cs="Arial"/>
          <w:i/>
          <w:color w:val="FF0000"/>
          <w:sz w:val="20"/>
          <w:shd w:val="clear" w:color="auto" w:fill="FFFFFF"/>
          <w:lang w:val="nl-NL" w:eastAsia="nl-NL"/>
        </w:rPr>
        <w:t>Omdat wij uw fiscale gegevens niet elektronisch konden ontvangen hebben we aan u een verklaring met bewijsstukken over uw inkomsten gevraagd</w:t>
      </w:r>
      <w:r w:rsidRPr="00054063">
        <w:rPr>
          <w:rFonts w:ascii="Arial" w:eastAsia="Times New Roman" w:hAnsi="Arial" w:cs="Arial"/>
          <w:i/>
          <w:sz w:val="20"/>
          <w:shd w:val="clear" w:color="auto" w:fill="FFFFFF"/>
          <w:lang w:val="nl-NL" w:eastAsia="nl-NL"/>
        </w:rPr>
        <w:t>.</w:t>
      </w:r>
    </w:p>
    <w:p w14:paraId="45C6AD84" w14:textId="77777777" w:rsidR="00221E57" w:rsidRPr="00341F7A" w:rsidRDefault="00221E57" w:rsidP="00221E57">
      <w:pPr>
        <w:spacing w:after="0" w:line="360" w:lineRule="auto"/>
        <w:rPr>
          <w:rFonts w:ascii="Arial" w:eastAsia="Times New Roman" w:hAnsi="Arial" w:cs="Arial"/>
          <w:color w:val="1F497D" w:themeColor="text2"/>
          <w:sz w:val="20"/>
          <w:u w:val="single"/>
          <w:shd w:val="clear" w:color="auto" w:fill="FFFFFF"/>
          <w:lang w:val="nl-NL" w:eastAsia="nl-NL"/>
        </w:rPr>
      </w:pPr>
      <w:r w:rsidRPr="00341F7A">
        <w:rPr>
          <w:rFonts w:ascii="Arial" w:eastAsia="Times New Roman" w:hAnsi="Arial" w:cs="Arial"/>
          <w:color w:val="1F497D" w:themeColor="text2"/>
          <w:sz w:val="20"/>
          <w:u w:val="single"/>
          <w:lang w:val="nl" w:eastAsia="nl-NL"/>
        </w:rPr>
        <w:t>[</w:t>
      </w:r>
      <w:r>
        <w:rPr>
          <w:rFonts w:ascii="Arial" w:eastAsia="Times New Roman" w:hAnsi="Arial" w:cs="Arial"/>
          <w:i/>
          <w:color w:val="1F497D" w:themeColor="text2"/>
          <w:sz w:val="20"/>
          <w:u w:val="single"/>
          <w:lang w:val="nl" w:eastAsia="nl-NL"/>
        </w:rPr>
        <w:t>bijslagtrekkende alleenstaand</w:t>
      </w:r>
      <w:r w:rsidRPr="00341F7A">
        <w:rPr>
          <w:rFonts w:ascii="Arial" w:eastAsia="Times New Roman" w:hAnsi="Arial" w:cs="Arial"/>
          <w:color w:val="1F497D" w:themeColor="text2"/>
          <w:sz w:val="20"/>
          <w:u w:val="single"/>
          <w:lang w:val="nl" w:eastAsia="nl-NL"/>
        </w:rPr>
        <w:t>]</w:t>
      </w:r>
    </w:p>
    <w:p w14:paraId="71FB7146" w14:textId="77777777" w:rsidR="00221E57" w:rsidRPr="00015F9A" w:rsidRDefault="00221E57" w:rsidP="00221E57">
      <w:pPr>
        <w:spacing w:after="0" w:line="360" w:lineRule="auto"/>
        <w:rPr>
          <w:rFonts w:ascii="Arial" w:eastAsia="Times New Roman" w:hAnsi="Arial" w:cs="Arial"/>
          <w:color w:val="FF0000"/>
          <w:sz w:val="20"/>
          <w:shd w:val="clear" w:color="auto" w:fill="FFFFFF"/>
          <w:lang w:val="nl-NL" w:eastAsia="nl-NL"/>
        </w:rPr>
      </w:pPr>
      <w:r w:rsidRPr="00003A9E">
        <w:rPr>
          <w:rFonts w:ascii="Arial" w:eastAsia="Times New Roman" w:hAnsi="Arial" w:cs="Arial"/>
          <w:color w:val="FF0000"/>
          <w:sz w:val="20"/>
          <w:shd w:val="clear" w:color="auto" w:fill="FFFFFF"/>
          <w:lang w:val="nl-NL" w:eastAsia="nl-NL"/>
        </w:rPr>
        <w:t xml:space="preserve">Hieruit blijkt dat uw jaarlijks gezinsinkomen voor inkomstenjaar </w:t>
      </w:r>
      <w:r w:rsidRPr="00671A92">
        <w:rPr>
          <w:rFonts w:ascii="Arial" w:eastAsia="Times New Roman" w:hAnsi="Arial" w:cs="Arial"/>
          <w:color w:val="4F81BD" w:themeColor="accent1"/>
          <w:sz w:val="20"/>
          <w:shd w:val="clear" w:color="auto" w:fill="FFFFFF"/>
          <w:lang w:val="nl-NL" w:eastAsia="nl-NL"/>
        </w:rPr>
        <w:t xml:space="preserve">[betrokken jaar] </w:t>
      </w:r>
      <w:r w:rsidRPr="00003A9E">
        <w:rPr>
          <w:rFonts w:ascii="Arial" w:eastAsia="Times New Roman" w:hAnsi="Arial" w:cs="Arial"/>
          <w:b/>
          <w:color w:val="FF0000"/>
          <w:sz w:val="20"/>
          <w:shd w:val="clear" w:color="auto" w:fill="FFFFFF"/>
          <w:lang w:val="nl-NL" w:eastAsia="nl-NL"/>
        </w:rPr>
        <w:t>onder</w:t>
      </w:r>
      <w:r w:rsidRPr="00003A9E">
        <w:rPr>
          <w:rFonts w:ascii="Arial" w:eastAsia="Times New Roman" w:hAnsi="Arial" w:cs="Arial"/>
          <w:color w:val="FF0000"/>
          <w:sz w:val="20"/>
          <w:shd w:val="clear" w:color="auto" w:fill="FFFFFF"/>
          <w:lang w:val="nl-NL" w:eastAsia="nl-NL"/>
        </w:rPr>
        <w:t xml:space="preserve"> het grensbedrag van .....[</w:t>
      </w:r>
      <w:r w:rsidRPr="00671A92">
        <w:rPr>
          <w:rFonts w:ascii="Arial" w:eastAsia="Times New Roman" w:hAnsi="Arial" w:cs="Arial"/>
          <w:color w:val="4F81BD" w:themeColor="accent1"/>
          <w:sz w:val="20"/>
          <w:shd w:val="clear" w:color="auto" w:fill="FFFFFF"/>
          <w:lang w:val="nl-NL" w:eastAsia="nl-NL"/>
        </w:rPr>
        <w:t xml:space="preserve">plafond 1 of 2] </w:t>
      </w:r>
      <w:r w:rsidRPr="00003A9E">
        <w:rPr>
          <w:rFonts w:ascii="Arial" w:eastAsia="Times New Roman" w:hAnsi="Arial" w:cs="Arial"/>
          <w:color w:val="FF0000"/>
          <w:sz w:val="20"/>
          <w:shd w:val="clear" w:color="auto" w:fill="FFFFFF"/>
          <w:lang w:val="nl-NL" w:eastAsia="nl-NL"/>
        </w:rPr>
        <w:t>EUR lag.</w:t>
      </w:r>
      <w:r w:rsidRPr="00015F9A">
        <w:rPr>
          <w:lang w:val="nl-BE"/>
        </w:rPr>
        <w:t xml:space="preserve"> </w:t>
      </w:r>
      <w:r w:rsidRPr="00015F9A">
        <w:rPr>
          <w:rFonts w:ascii="Arial" w:eastAsia="Times New Roman" w:hAnsi="Arial" w:cs="Arial"/>
          <w:color w:val="FF0000"/>
          <w:sz w:val="20"/>
          <w:shd w:val="clear" w:color="auto" w:fill="FFFFFF"/>
          <w:lang w:val="nl-NL" w:eastAsia="nl-NL"/>
        </w:rPr>
        <w:t>(op het aanslagbiljet: 'gezamenlijk belastbare beroepsinkoms</w:t>
      </w:r>
      <w:r>
        <w:rPr>
          <w:rFonts w:ascii="Arial" w:eastAsia="Times New Roman" w:hAnsi="Arial" w:cs="Arial"/>
          <w:color w:val="FF0000"/>
          <w:sz w:val="20"/>
          <w:shd w:val="clear" w:color="auto" w:fill="FFFFFF"/>
          <w:lang w:val="nl-NL" w:eastAsia="nl-NL"/>
        </w:rPr>
        <w:t>ten' verhoogd met beroepskosten / v</w:t>
      </w:r>
      <w:r w:rsidRPr="00015F9A">
        <w:rPr>
          <w:rFonts w:ascii="Arial" w:eastAsia="Times New Roman" w:hAnsi="Arial" w:cs="Arial"/>
          <w:color w:val="FF0000"/>
          <w:sz w:val="20"/>
          <w:shd w:val="clear" w:color="auto" w:fill="FFFFFF"/>
          <w:lang w:val="nl-NL" w:eastAsia="nl-NL"/>
        </w:rPr>
        <w:t>oor zelfstandigen het netto belastbaar inkomen vermenigvuldigd met de factor 100/80)</w:t>
      </w:r>
      <w:r w:rsidRPr="00CB1D09">
        <w:rPr>
          <w:rFonts w:ascii="Arial" w:eastAsia="Times New Roman" w:hAnsi="Arial" w:cs="Arial"/>
          <w:sz w:val="20"/>
          <w:shd w:val="clear" w:color="auto" w:fill="FFFFFF"/>
          <w:lang w:val="nl-NL" w:eastAsia="nl-NL"/>
        </w:rPr>
        <w:br/>
      </w:r>
      <w:r w:rsidRPr="00003A9E">
        <w:rPr>
          <w:rFonts w:ascii="Arial" w:eastAsia="Times New Roman" w:hAnsi="Arial" w:cs="Arial"/>
          <w:i/>
          <w:color w:val="FF0000"/>
          <w:sz w:val="20"/>
          <w:shd w:val="clear" w:color="auto" w:fill="FFFFFF"/>
          <w:lang w:val="nl-NL" w:eastAsia="nl-NL"/>
        </w:rPr>
        <w:t>of</w:t>
      </w:r>
      <w:r w:rsidRPr="00CB1D09">
        <w:rPr>
          <w:rFonts w:ascii="Arial" w:eastAsia="Times New Roman" w:hAnsi="Arial" w:cs="Arial"/>
          <w:i/>
          <w:sz w:val="20"/>
          <w:shd w:val="clear" w:color="auto" w:fill="FFFFFF"/>
          <w:lang w:val="nl-NL" w:eastAsia="nl-NL"/>
        </w:rPr>
        <w:br/>
      </w:r>
      <w:r w:rsidRPr="00341F7A">
        <w:rPr>
          <w:rFonts w:ascii="Arial" w:eastAsia="Times New Roman" w:hAnsi="Arial" w:cs="Arial"/>
          <w:color w:val="1F497D" w:themeColor="text2"/>
          <w:sz w:val="20"/>
          <w:u w:val="single"/>
          <w:lang w:val="nl" w:eastAsia="nl-NL"/>
        </w:rPr>
        <w:t>[</w:t>
      </w:r>
      <w:r w:rsidRPr="00341F7A">
        <w:rPr>
          <w:rFonts w:ascii="Arial" w:eastAsia="Times New Roman" w:hAnsi="Arial" w:cs="Arial"/>
          <w:i/>
          <w:color w:val="1F497D" w:themeColor="text2"/>
          <w:sz w:val="20"/>
          <w:u w:val="single"/>
          <w:lang w:val="nl" w:eastAsia="nl-NL"/>
        </w:rPr>
        <w:t>bijslagtrekkende + toeslagpartner(s)</w:t>
      </w:r>
      <w:r w:rsidRPr="00341F7A">
        <w:rPr>
          <w:rFonts w:ascii="Arial" w:eastAsia="Times New Roman" w:hAnsi="Arial" w:cs="Arial"/>
          <w:color w:val="1F497D" w:themeColor="text2"/>
          <w:sz w:val="20"/>
          <w:u w:val="single"/>
          <w:lang w:val="nl" w:eastAsia="nl-NL"/>
        </w:rPr>
        <w:t>]</w:t>
      </w:r>
    </w:p>
    <w:p w14:paraId="56357FD7" w14:textId="77777777" w:rsidR="00221E57" w:rsidRPr="00CB1D09" w:rsidRDefault="00221E57" w:rsidP="00221E57">
      <w:pPr>
        <w:spacing w:after="0" w:line="360" w:lineRule="auto"/>
        <w:rPr>
          <w:rFonts w:ascii="Arial" w:eastAsia="Times New Roman" w:hAnsi="Arial" w:cs="Arial"/>
          <w:sz w:val="20"/>
          <w:shd w:val="clear" w:color="auto" w:fill="FFFFFF"/>
          <w:lang w:val="nl-NL" w:eastAsia="nl-NL"/>
        </w:rPr>
      </w:pPr>
      <w:r w:rsidRPr="00003A9E">
        <w:rPr>
          <w:rFonts w:ascii="Arial" w:eastAsia="Times New Roman" w:hAnsi="Arial" w:cs="Arial"/>
          <w:color w:val="FF0000"/>
          <w:sz w:val="20"/>
          <w:shd w:val="clear" w:color="auto" w:fill="FFFFFF"/>
          <w:lang w:val="nl-NL" w:eastAsia="nl-NL"/>
        </w:rPr>
        <w:t xml:space="preserve">Hieruit blijkt dat uw jaarlijks gezinsinkomen voor inkomstenjaar </w:t>
      </w:r>
      <w:r w:rsidRPr="00A373EC">
        <w:rPr>
          <w:rFonts w:ascii="Arial" w:eastAsia="Times New Roman" w:hAnsi="Arial" w:cs="Arial"/>
          <w:color w:val="4F81BD" w:themeColor="accent1"/>
          <w:sz w:val="20"/>
          <w:shd w:val="clear" w:color="auto" w:fill="FFFFFF"/>
          <w:lang w:val="nl-NL" w:eastAsia="nl-NL"/>
        </w:rPr>
        <w:t xml:space="preserve">[betrokken jaar] </w:t>
      </w:r>
      <w:r w:rsidRPr="00003A9E">
        <w:rPr>
          <w:rFonts w:ascii="Arial" w:eastAsia="Times New Roman" w:hAnsi="Arial" w:cs="Arial"/>
          <w:color w:val="FF0000"/>
          <w:sz w:val="20"/>
          <w:shd w:val="clear" w:color="auto" w:fill="FFFFFF"/>
          <w:lang w:val="nl-NL" w:eastAsia="nl-NL"/>
        </w:rPr>
        <w:t xml:space="preserve">van u en uw echtgenoot/ de perso(o)n(en) waarmee u een feitelijk gezin vormt  </w:t>
      </w:r>
      <w:r w:rsidRPr="00003A9E">
        <w:rPr>
          <w:rFonts w:ascii="Arial" w:eastAsia="Times New Roman" w:hAnsi="Arial" w:cs="Arial"/>
          <w:b/>
          <w:color w:val="FF0000"/>
          <w:sz w:val="20"/>
          <w:shd w:val="clear" w:color="auto" w:fill="FFFFFF"/>
          <w:lang w:val="nl-NL" w:eastAsia="nl-NL"/>
        </w:rPr>
        <w:t>onder</w:t>
      </w:r>
      <w:r w:rsidRPr="00003A9E">
        <w:rPr>
          <w:rFonts w:ascii="Arial" w:eastAsia="Times New Roman" w:hAnsi="Arial" w:cs="Arial"/>
          <w:color w:val="FF0000"/>
          <w:sz w:val="20"/>
          <w:shd w:val="clear" w:color="auto" w:fill="FFFFFF"/>
          <w:lang w:val="nl-NL" w:eastAsia="nl-NL"/>
        </w:rPr>
        <w:t xml:space="preserve"> het grensbedrag van ..... </w:t>
      </w:r>
      <w:r w:rsidRPr="00671A92">
        <w:rPr>
          <w:rFonts w:ascii="Arial" w:eastAsia="Times New Roman" w:hAnsi="Arial" w:cs="Arial"/>
          <w:color w:val="4F81BD" w:themeColor="accent1"/>
          <w:sz w:val="20"/>
          <w:shd w:val="clear" w:color="auto" w:fill="FFFFFF"/>
          <w:lang w:val="nl-NL" w:eastAsia="nl-NL"/>
        </w:rPr>
        <w:t xml:space="preserve">[plafond 1 of 2] </w:t>
      </w:r>
      <w:r w:rsidRPr="00003A9E">
        <w:rPr>
          <w:rFonts w:ascii="Arial" w:eastAsia="Times New Roman" w:hAnsi="Arial" w:cs="Arial"/>
          <w:color w:val="FF0000"/>
          <w:sz w:val="20"/>
          <w:shd w:val="clear" w:color="auto" w:fill="FFFFFF"/>
          <w:lang w:val="nl-NL" w:eastAsia="nl-NL"/>
        </w:rPr>
        <w:t>EUR lag.</w:t>
      </w:r>
      <w:r w:rsidRPr="00015F9A">
        <w:rPr>
          <w:rFonts w:ascii="Arial" w:eastAsia="Times New Roman" w:hAnsi="Arial" w:cs="Arial"/>
          <w:color w:val="FF0000"/>
          <w:sz w:val="20"/>
          <w:shd w:val="clear" w:color="auto" w:fill="FFFFFF"/>
          <w:lang w:val="nl-NL" w:eastAsia="nl-NL"/>
        </w:rPr>
        <w:t xml:space="preserve"> </w:t>
      </w:r>
      <w:r w:rsidRPr="00003A9E">
        <w:rPr>
          <w:rFonts w:ascii="Arial" w:eastAsia="Times New Roman" w:hAnsi="Arial" w:cs="Arial"/>
          <w:color w:val="FF0000"/>
          <w:sz w:val="20"/>
          <w:shd w:val="clear" w:color="auto" w:fill="FFFFFF"/>
          <w:lang w:val="nl-NL" w:eastAsia="nl-NL"/>
        </w:rPr>
        <w:t>(op het aanslagbiljet: 'gezamenlijk belastbare beroepsinkomsten</w:t>
      </w:r>
      <w:r>
        <w:rPr>
          <w:rFonts w:ascii="Arial" w:eastAsia="Times New Roman" w:hAnsi="Arial" w:cs="Arial"/>
          <w:color w:val="FF0000"/>
          <w:sz w:val="20"/>
          <w:shd w:val="clear" w:color="auto" w:fill="FFFFFF"/>
          <w:lang w:val="nl-NL" w:eastAsia="nl-NL"/>
        </w:rPr>
        <w:t>' verhoogd met beroepskosten / vo</w:t>
      </w:r>
      <w:r w:rsidRPr="00003A9E">
        <w:rPr>
          <w:rFonts w:ascii="Arial" w:eastAsia="Times New Roman" w:hAnsi="Arial" w:cs="Arial"/>
          <w:color w:val="FF0000"/>
          <w:sz w:val="20"/>
          <w:shd w:val="clear" w:color="auto" w:fill="FFFFFF"/>
          <w:lang w:val="nl-NL" w:eastAsia="nl-NL"/>
        </w:rPr>
        <w:t>or zelfstandigen het netto belastbaar inkomen vermenigvuldigd met de factor 100/80)</w:t>
      </w:r>
    </w:p>
    <w:p w14:paraId="5D764D38" w14:textId="77777777" w:rsidR="00221E57" w:rsidRDefault="00221E57" w:rsidP="00221E57">
      <w:pPr>
        <w:spacing w:after="0" w:line="360" w:lineRule="auto"/>
        <w:rPr>
          <w:rFonts w:ascii="Arial" w:eastAsia="Times New Roman" w:hAnsi="Arial" w:cs="Arial"/>
          <w:sz w:val="20"/>
          <w:shd w:val="clear" w:color="auto" w:fill="FFFFFF"/>
          <w:lang w:val="nl-NL" w:eastAsia="nl-NL"/>
        </w:rPr>
      </w:pPr>
    </w:p>
    <w:p w14:paraId="1E7D4FB0" w14:textId="77777777" w:rsidR="00221E57" w:rsidRPr="00962932" w:rsidRDefault="00221E57" w:rsidP="00221E57">
      <w:pPr>
        <w:overflowPunct w:val="0"/>
        <w:autoSpaceDE w:val="0"/>
        <w:autoSpaceDN w:val="0"/>
        <w:adjustRightInd w:val="0"/>
        <w:spacing w:after="0" w:line="360" w:lineRule="auto"/>
        <w:textAlignment w:val="baseline"/>
        <w:rPr>
          <w:rFonts w:ascii="Arial" w:hAnsi="Arial" w:cs="Arial"/>
          <w:sz w:val="20"/>
          <w:lang w:val="nl-NL"/>
        </w:rPr>
      </w:pPr>
      <w:r w:rsidRPr="00003A9E">
        <w:rPr>
          <w:rFonts w:ascii="Arial" w:hAnsi="Arial" w:cs="Arial"/>
          <w:sz w:val="20"/>
          <w:lang w:val="nl-NL"/>
        </w:rPr>
        <w:t xml:space="preserve">Voor de periode </w:t>
      </w:r>
      <w:r w:rsidRPr="00003A9E">
        <w:rPr>
          <w:rFonts w:ascii="Arial" w:hAnsi="Arial" w:cs="Arial"/>
          <w:color w:val="4F81BD" w:themeColor="accent1"/>
          <w:sz w:val="20"/>
          <w:lang w:val="nl-NL"/>
        </w:rPr>
        <w:t>[maand jaar -m</w:t>
      </w:r>
      <w:r w:rsidRPr="00003A9E">
        <w:rPr>
          <w:rFonts w:ascii="Arial" w:hAnsi="Arial" w:cs="Arial"/>
          <w:color w:val="4F81BD" w:themeColor="accent1"/>
          <w:sz w:val="20"/>
          <w:lang w:val="nl-NL"/>
        </w:rPr>
        <w:tab/>
        <w:t xml:space="preserve">aand jaar] </w:t>
      </w:r>
      <w:r w:rsidRPr="00003A9E">
        <w:rPr>
          <w:rFonts w:ascii="Arial" w:hAnsi="Arial" w:cs="Arial"/>
          <w:sz w:val="20"/>
          <w:lang w:val="nl-NL"/>
        </w:rPr>
        <w:t xml:space="preserve">heeft u dus recht op een sociale toeslag </w:t>
      </w:r>
      <w:bookmarkStart w:id="1" w:name="_Hlk99708340"/>
      <w:r w:rsidRPr="00003A9E">
        <w:rPr>
          <w:rFonts w:ascii="Arial" w:hAnsi="Arial" w:cs="Arial"/>
          <w:sz w:val="20"/>
          <w:lang w:val="nl-NL"/>
        </w:rPr>
        <w:t xml:space="preserve">krachtens </w:t>
      </w:r>
      <w:r w:rsidRPr="006E616D">
        <w:rPr>
          <w:rFonts w:ascii="Arial" w:hAnsi="Arial" w:cs="Arial"/>
          <w:i/>
          <w:color w:val="4F81BD" w:themeColor="accent1"/>
          <w:sz w:val="20"/>
          <w:lang w:val="nl-NL"/>
        </w:rPr>
        <w:t>art 9, 1° / art 9, 2°</w:t>
      </w:r>
      <w:r w:rsidRPr="006E616D">
        <w:rPr>
          <w:rFonts w:ascii="Arial" w:hAnsi="Arial" w:cs="Arial"/>
          <w:color w:val="4F81BD" w:themeColor="accent1"/>
          <w:sz w:val="20"/>
          <w:lang w:val="nl-NL"/>
        </w:rPr>
        <w:t xml:space="preserve"> </w:t>
      </w:r>
      <w:bookmarkEnd w:id="1"/>
      <w:r>
        <w:rPr>
          <w:rFonts w:ascii="Arial" w:hAnsi="Arial" w:cs="Arial"/>
          <w:sz w:val="20"/>
          <w:lang w:val="nl-NL"/>
        </w:rPr>
        <w:t>van de ordonnantie van 25 april 2019 tot regeling van de toekenning van de gezinsbijslag.</w:t>
      </w:r>
    </w:p>
    <w:p w14:paraId="4866CD75" w14:textId="77777777" w:rsidR="00221E57" w:rsidRDefault="00221E57" w:rsidP="00221E57">
      <w:pPr>
        <w:overflowPunct w:val="0"/>
        <w:autoSpaceDE w:val="0"/>
        <w:autoSpaceDN w:val="0"/>
        <w:adjustRightInd w:val="0"/>
        <w:spacing w:after="0" w:line="360" w:lineRule="auto"/>
        <w:textAlignment w:val="baseline"/>
        <w:rPr>
          <w:rFonts w:ascii="Arial" w:eastAsia="Times New Roman" w:hAnsi="Arial" w:cs="Arial"/>
          <w:sz w:val="20"/>
          <w:lang w:val="nl-NL" w:eastAsia="fr-FR"/>
        </w:rPr>
      </w:pPr>
    </w:p>
    <w:p w14:paraId="2AE4D606" w14:textId="77777777" w:rsidR="00221E57" w:rsidRPr="007B1166" w:rsidRDefault="00221E57" w:rsidP="00221E57">
      <w:pPr>
        <w:overflowPunct w:val="0"/>
        <w:autoSpaceDE w:val="0"/>
        <w:autoSpaceDN w:val="0"/>
        <w:adjustRightInd w:val="0"/>
        <w:spacing w:after="0" w:line="360" w:lineRule="auto"/>
        <w:textAlignment w:val="baseline"/>
        <w:rPr>
          <w:rFonts w:ascii="Arial" w:eastAsia="Times New Roman" w:hAnsi="Arial" w:cs="Arial"/>
          <w:sz w:val="20"/>
          <w:lang w:val="nl-NL" w:eastAsia="fr-FR"/>
        </w:rPr>
      </w:pPr>
      <w:r>
        <w:rPr>
          <w:rFonts w:ascii="Arial" w:eastAsia="Times New Roman" w:hAnsi="Arial" w:cs="Arial"/>
          <w:sz w:val="20"/>
          <w:lang w:val="nl-NL" w:eastAsia="fr-FR"/>
        </w:rPr>
        <w:t>U hebt</w:t>
      </w:r>
      <w:r w:rsidRPr="001D3278">
        <w:rPr>
          <w:rFonts w:ascii="Arial" w:eastAsia="Times New Roman" w:hAnsi="Arial" w:cs="Arial"/>
          <w:sz w:val="20"/>
          <w:lang w:val="nl-NL" w:eastAsia="fr-FR"/>
        </w:rPr>
        <w:t xml:space="preserve"> in </w:t>
      </w:r>
      <w:r w:rsidRPr="001D3278">
        <w:rPr>
          <w:rFonts w:ascii="Arial" w:eastAsia="Times New Roman" w:hAnsi="Arial" w:cs="Arial"/>
          <w:color w:val="4F81BD" w:themeColor="accent1"/>
          <w:sz w:val="20"/>
          <w:lang w:val="nl-NL" w:eastAsia="fr-FR"/>
        </w:rPr>
        <w:t xml:space="preserve">[betrokken jaar] </w:t>
      </w:r>
      <w:r w:rsidRPr="001D3278">
        <w:rPr>
          <w:rFonts w:ascii="Arial" w:eastAsia="Times New Roman" w:hAnsi="Arial" w:cs="Arial"/>
          <w:sz w:val="20"/>
          <w:lang w:val="nl-NL" w:eastAsia="fr-FR"/>
        </w:rPr>
        <w:t xml:space="preserve">kinderbijslag </w:t>
      </w:r>
      <w:r>
        <w:rPr>
          <w:rFonts w:ascii="Arial" w:eastAsia="Times New Roman" w:hAnsi="Arial" w:cs="Arial"/>
          <w:sz w:val="20"/>
          <w:lang w:val="nl-NL" w:eastAsia="fr-FR"/>
        </w:rPr>
        <w:t xml:space="preserve">ontvangen </w:t>
      </w:r>
      <w:r w:rsidRPr="001D3278">
        <w:rPr>
          <w:rFonts w:ascii="Arial" w:eastAsia="Times New Roman" w:hAnsi="Arial" w:cs="Arial"/>
          <w:sz w:val="20"/>
          <w:lang w:val="nl-NL" w:eastAsia="fr-FR"/>
        </w:rPr>
        <w:t>aan de basisschaal in toepassing van de overgangsmaatregelen van art</w:t>
      </w:r>
      <w:r>
        <w:rPr>
          <w:rFonts w:ascii="Arial" w:eastAsia="Times New Roman" w:hAnsi="Arial" w:cs="Arial"/>
          <w:sz w:val="20"/>
          <w:lang w:val="nl-NL" w:eastAsia="fr-FR"/>
        </w:rPr>
        <w:t xml:space="preserve"> 39 van voornoemde ordonnantie. Omdat</w:t>
      </w:r>
      <w:r w:rsidRPr="001D3278">
        <w:rPr>
          <w:rFonts w:ascii="Arial" w:eastAsia="Times New Roman" w:hAnsi="Arial" w:cs="Arial"/>
          <w:sz w:val="20"/>
          <w:lang w:val="nl-NL" w:eastAsia="fr-FR"/>
        </w:rPr>
        <w:t xml:space="preserve"> het maandbedrag van de basiskinderbijslag onde</w:t>
      </w:r>
      <w:r>
        <w:rPr>
          <w:rFonts w:ascii="Arial" w:eastAsia="Times New Roman" w:hAnsi="Arial" w:cs="Arial"/>
          <w:sz w:val="20"/>
          <w:lang w:val="nl-NL" w:eastAsia="fr-FR"/>
        </w:rPr>
        <w:t>r de vroegere federale regeling</w:t>
      </w:r>
      <w:r w:rsidRPr="001D3278">
        <w:rPr>
          <w:rFonts w:ascii="Arial" w:eastAsia="Times New Roman" w:hAnsi="Arial" w:cs="Arial"/>
          <w:sz w:val="20"/>
          <w:lang w:val="nl-NL" w:eastAsia="fr-FR"/>
        </w:rPr>
        <w:t xml:space="preserve"> </w:t>
      </w:r>
      <w:r>
        <w:rPr>
          <w:rFonts w:ascii="Arial" w:eastAsia="Times New Roman" w:hAnsi="Arial" w:cs="Arial"/>
          <w:sz w:val="20"/>
          <w:lang w:val="nl-NL" w:eastAsia="fr-FR"/>
        </w:rPr>
        <w:t xml:space="preserve">voor uw gezin namelijk </w:t>
      </w:r>
      <w:r w:rsidRPr="001D3278">
        <w:rPr>
          <w:rFonts w:ascii="Arial" w:eastAsia="Times New Roman" w:hAnsi="Arial" w:cs="Arial"/>
          <w:sz w:val="20"/>
          <w:lang w:val="nl-NL" w:eastAsia="fr-FR"/>
        </w:rPr>
        <w:t xml:space="preserve">voordeliger was dan het </w:t>
      </w:r>
      <w:r w:rsidRPr="001D3278">
        <w:rPr>
          <w:rFonts w:ascii="Arial" w:eastAsia="Times New Roman" w:hAnsi="Arial" w:cs="Arial"/>
          <w:sz w:val="20"/>
          <w:lang w:val="nl-NL" w:eastAsia="fr-FR"/>
        </w:rPr>
        <w:lastRenderedPageBreak/>
        <w:t>maandbedr</w:t>
      </w:r>
      <w:r>
        <w:rPr>
          <w:rFonts w:ascii="Arial" w:eastAsia="Times New Roman" w:hAnsi="Arial" w:cs="Arial"/>
          <w:sz w:val="20"/>
          <w:lang w:val="nl-NL" w:eastAsia="fr-FR"/>
        </w:rPr>
        <w:t>ag van de basiskinderbijslag in</w:t>
      </w:r>
      <w:r w:rsidRPr="001D3278">
        <w:rPr>
          <w:rFonts w:ascii="Arial" w:eastAsia="Times New Roman" w:hAnsi="Arial" w:cs="Arial"/>
          <w:sz w:val="20"/>
          <w:lang w:val="nl-NL" w:eastAsia="fr-FR"/>
        </w:rPr>
        <w:t xml:space="preserve"> de </w:t>
      </w:r>
      <w:r>
        <w:rPr>
          <w:rFonts w:ascii="Arial" w:eastAsia="Times New Roman" w:hAnsi="Arial" w:cs="Arial"/>
          <w:sz w:val="20"/>
          <w:lang w:val="nl-NL" w:eastAsia="fr-FR"/>
        </w:rPr>
        <w:t>nieuwe Brusselse kinderbijslagregeling,</w:t>
      </w:r>
      <w:r w:rsidRPr="001D3278">
        <w:rPr>
          <w:rFonts w:ascii="Arial" w:eastAsia="Times New Roman" w:hAnsi="Arial" w:cs="Arial"/>
          <w:sz w:val="20"/>
          <w:lang w:val="nl-NL" w:eastAsia="fr-FR"/>
        </w:rPr>
        <w:t xml:space="preserve"> genoot u vanaf de inwerkingtreding van de nieuwe Brusselse kinderbijslagregeling op 1 januari 2020 verder het maandelijkse kinderbijslagbedrag waarop u recht had in dece</w:t>
      </w:r>
      <w:r>
        <w:rPr>
          <w:rFonts w:ascii="Arial" w:eastAsia="Times New Roman" w:hAnsi="Arial" w:cs="Arial"/>
          <w:sz w:val="20"/>
          <w:lang w:val="nl-NL" w:eastAsia="fr-FR"/>
        </w:rPr>
        <w:t>mber 2019. Van zodra echter een</w:t>
      </w:r>
      <w:r w:rsidRPr="001D3278">
        <w:rPr>
          <w:rFonts w:ascii="Arial" w:eastAsia="Times New Roman" w:hAnsi="Arial" w:cs="Arial"/>
          <w:sz w:val="20"/>
          <w:lang w:val="nl-NL" w:eastAsia="fr-FR"/>
        </w:rPr>
        <w:t>zelfde of een hoger kinderbijslagbedrag verschuldigd is krachtens de nieuwe regeling vervalt deze overgangsmaatregel en geld</w:t>
      </w:r>
      <w:r>
        <w:rPr>
          <w:rFonts w:ascii="Arial" w:eastAsia="Times New Roman" w:hAnsi="Arial" w:cs="Arial"/>
          <w:sz w:val="20"/>
          <w:lang w:val="nl-NL" w:eastAsia="fr-FR"/>
        </w:rPr>
        <w:t>en vanaf dan</w:t>
      </w:r>
      <w:r w:rsidRPr="001D3278">
        <w:rPr>
          <w:rFonts w:ascii="Arial" w:eastAsia="Times New Roman" w:hAnsi="Arial" w:cs="Arial"/>
          <w:sz w:val="20"/>
          <w:lang w:val="nl-NL" w:eastAsia="fr-FR"/>
        </w:rPr>
        <w:t xml:space="preserve"> de bedragen die de nieuwe regeling voorziet.</w:t>
      </w:r>
    </w:p>
    <w:p w14:paraId="27F379D3" w14:textId="77777777" w:rsidR="00221E57" w:rsidRDefault="00221E57" w:rsidP="00221E57">
      <w:pPr>
        <w:spacing w:line="240" w:lineRule="auto"/>
        <w:rPr>
          <w:rFonts w:ascii="Arial" w:eastAsia="Times New Roman" w:hAnsi="Arial" w:cs="Arial"/>
          <w:sz w:val="20"/>
          <w:lang w:val="nl-NL" w:eastAsia="fr-FR"/>
        </w:rPr>
      </w:pPr>
    </w:p>
    <w:p w14:paraId="42955EBB" w14:textId="77777777" w:rsidR="00221E57" w:rsidRPr="002F7BEB" w:rsidRDefault="00221E57" w:rsidP="00221E57">
      <w:pPr>
        <w:spacing w:line="360" w:lineRule="auto"/>
        <w:rPr>
          <w:rFonts w:ascii="Arial" w:eastAsia="Times New Roman" w:hAnsi="Arial" w:cs="Arial"/>
          <w:sz w:val="20"/>
          <w:lang w:val="nl-NL" w:eastAsia="fr-FR"/>
        </w:rPr>
      </w:pPr>
      <w:r>
        <w:rPr>
          <w:rFonts w:ascii="Arial" w:eastAsia="Times New Roman" w:hAnsi="Arial" w:cs="Arial"/>
          <w:sz w:val="20"/>
          <w:lang w:val="nl-NL" w:eastAsia="fr-FR"/>
        </w:rPr>
        <w:t xml:space="preserve">Door het ontstaan van uw recht op de sociale toeslag in toepassing van </w:t>
      </w:r>
      <w:r w:rsidRPr="002F7BEB">
        <w:rPr>
          <w:rFonts w:ascii="Arial" w:eastAsia="Times New Roman" w:hAnsi="Arial" w:cs="Arial"/>
          <w:color w:val="4F81BD" w:themeColor="accent1"/>
          <w:sz w:val="20"/>
          <w:lang w:val="nl-NL" w:eastAsia="fr-FR"/>
        </w:rPr>
        <w:t>art 9,1° / art 9, 2°</w:t>
      </w:r>
      <w:r w:rsidRPr="002F7BEB">
        <w:rPr>
          <w:rFonts w:ascii="Arial" w:eastAsia="Times New Roman" w:hAnsi="Arial" w:cs="Arial"/>
          <w:sz w:val="20"/>
          <w:lang w:val="nl-NL" w:eastAsia="fr-FR"/>
        </w:rPr>
        <w:t xml:space="preserve"> is vanaf </w:t>
      </w:r>
      <w:r>
        <w:rPr>
          <w:rFonts w:ascii="Arial" w:eastAsia="Times New Roman" w:hAnsi="Arial" w:cs="Arial"/>
          <w:color w:val="4F81BD" w:themeColor="accent1"/>
          <w:sz w:val="20"/>
          <w:lang w:val="nl-NL" w:eastAsia="fr-FR"/>
        </w:rPr>
        <w:t xml:space="preserve">[maand jaar] </w:t>
      </w:r>
      <w:r w:rsidRPr="002F7BEB">
        <w:rPr>
          <w:rFonts w:ascii="Arial" w:eastAsia="Times New Roman" w:hAnsi="Arial" w:cs="Arial"/>
          <w:sz w:val="20"/>
          <w:lang w:val="nl-NL" w:eastAsia="fr-FR"/>
        </w:rPr>
        <w:t>een hoger kinderbijslagbedrag verschuldigd</w:t>
      </w:r>
      <w:r>
        <w:rPr>
          <w:rFonts w:ascii="Arial" w:eastAsia="Times New Roman" w:hAnsi="Arial" w:cs="Arial"/>
          <w:sz w:val="20"/>
          <w:lang w:val="nl-NL" w:eastAsia="fr-FR"/>
        </w:rPr>
        <w:t xml:space="preserve"> krachtens de nieuwe regeling en komt definitief een einde aan de overgangsmaatregel van art 39. Dit betekent dat wij vanaf deze datum de betalingen van de kinderbijslag die u nog ten onrechte ontving in toepassing van de overgangsmaatregel moeten herberekenen naar de nieuw geldende bedragen. </w:t>
      </w:r>
    </w:p>
    <w:p w14:paraId="776005EB" w14:textId="77777777" w:rsidR="00221E57" w:rsidRPr="00054063" w:rsidRDefault="00221E57" w:rsidP="00221E57">
      <w:pPr>
        <w:spacing w:line="240" w:lineRule="auto"/>
        <w:rPr>
          <w:rFonts w:ascii="Arial" w:eastAsia="Times New Roman" w:hAnsi="Arial" w:cs="Arial"/>
          <w:sz w:val="20"/>
          <w:lang w:val="nl-NL" w:eastAsia="fr-FR"/>
        </w:rPr>
      </w:pPr>
      <w:r w:rsidRPr="00054063">
        <w:rPr>
          <w:rFonts w:ascii="Arial" w:eastAsia="Times New Roman" w:hAnsi="Arial" w:cs="Arial"/>
          <w:sz w:val="20"/>
          <w:lang w:val="nl-NL" w:eastAsia="fr-FR"/>
        </w:rPr>
        <w:t xml:space="preserve">In onderstaande tabel vindt u een overzicht </w:t>
      </w:r>
      <w:r>
        <w:rPr>
          <w:rFonts w:ascii="Arial" w:eastAsia="Times New Roman" w:hAnsi="Arial" w:cs="Arial"/>
          <w:sz w:val="20"/>
          <w:lang w:val="nl-NL" w:eastAsia="fr-FR"/>
        </w:rPr>
        <w:t xml:space="preserve">per maand </w:t>
      </w:r>
      <w:r w:rsidRPr="00054063">
        <w:rPr>
          <w:rFonts w:ascii="Arial" w:eastAsia="Times New Roman" w:hAnsi="Arial" w:cs="Arial"/>
          <w:sz w:val="20"/>
          <w:lang w:val="nl-NL" w:eastAsia="fr-FR"/>
        </w:rPr>
        <w:t>van de</w:t>
      </w:r>
      <w:r>
        <w:rPr>
          <w:rFonts w:ascii="Arial" w:eastAsia="Times New Roman" w:hAnsi="Arial" w:cs="Arial"/>
          <w:sz w:val="20"/>
          <w:lang w:val="nl-NL" w:eastAsia="fr-FR"/>
        </w:rPr>
        <w:t xml:space="preserve"> betalingen en de bedragen die worden geregulariseerd.</w:t>
      </w:r>
    </w:p>
    <w:p w14:paraId="39D00E58" w14:textId="77777777" w:rsidR="00221E57" w:rsidRPr="00054063" w:rsidRDefault="00221E57" w:rsidP="00221E57">
      <w:pPr>
        <w:spacing w:line="240" w:lineRule="auto"/>
        <w:rPr>
          <w:rFonts w:ascii="Arial" w:eastAsia="Times New Roman" w:hAnsi="Arial" w:cs="Arial"/>
          <w:sz w:val="20"/>
          <w:lang w:val="nl-NL" w:eastAsia="fr-FR"/>
        </w:rPr>
      </w:pPr>
    </w:p>
    <w:tbl>
      <w:tblPr>
        <w:tblW w:w="822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1276"/>
        <w:gridCol w:w="1984"/>
        <w:gridCol w:w="1985"/>
      </w:tblGrid>
      <w:tr w:rsidR="00221E57" w:rsidRPr="004E42FE" w14:paraId="7C567AA3" w14:textId="77777777" w:rsidTr="000D4B2A">
        <w:tc>
          <w:tcPr>
            <w:tcW w:w="1418" w:type="dxa"/>
            <w:tcBorders>
              <w:top w:val="single" w:sz="6" w:space="0" w:color="auto"/>
              <w:left w:val="single" w:sz="6" w:space="0" w:color="auto"/>
              <w:bottom w:val="single" w:sz="6" w:space="0" w:color="auto"/>
              <w:right w:val="single" w:sz="6" w:space="0" w:color="auto"/>
            </w:tcBorders>
          </w:tcPr>
          <w:p w14:paraId="7DC3171D"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Maand</w:t>
            </w:r>
            <w:r>
              <w:rPr>
                <w:rFonts w:ascii="Arial" w:eastAsia="Times New Roman" w:hAnsi="Arial" w:cs="Arial"/>
                <w:sz w:val="20"/>
                <w:lang w:val="nl" w:eastAsia="nl-NL"/>
              </w:rPr>
              <w:t>/jaar</w:t>
            </w:r>
          </w:p>
        </w:tc>
        <w:tc>
          <w:tcPr>
            <w:tcW w:w="1559" w:type="dxa"/>
            <w:tcBorders>
              <w:top w:val="single" w:sz="6" w:space="0" w:color="auto"/>
              <w:left w:val="single" w:sz="6" w:space="0" w:color="auto"/>
              <w:bottom w:val="single" w:sz="6" w:space="0" w:color="auto"/>
              <w:right w:val="single" w:sz="6" w:space="0" w:color="auto"/>
            </w:tcBorders>
          </w:tcPr>
          <w:p w14:paraId="405AA8E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Datum betaling</w:t>
            </w:r>
          </w:p>
        </w:tc>
        <w:tc>
          <w:tcPr>
            <w:tcW w:w="1276" w:type="dxa"/>
            <w:tcBorders>
              <w:top w:val="single" w:sz="6" w:space="0" w:color="auto"/>
              <w:left w:val="single" w:sz="6" w:space="0" w:color="auto"/>
              <w:bottom w:val="single" w:sz="6" w:space="0" w:color="auto"/>
              <w:right w:val="single" w:sz="6" w:space="0" w:color="auto"/>
            </w:tcBorders>
          </w:tcPr>
          <w:p w14:paraId="710D5E3B"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Betaald</w:t>
            </w:r>
          </w:p>
        </w:tc>
        <w:tc>
          <w:tcPr>
            <w:tcW w:w="1984" w:type="dxa"/>
            <w:tcBorders>
              <w:top w:val="single" w:sz="6" w:space="0" w:color="auto"/>
              <w:left w:val="single" w:sz="6" w:space="0" w:color="auto"/>
              <w:bottom w:val="single" w:sz="6" w:space="0" w:color="auto"/>
              <w:right w:val="single" w:sz="6" w:space="0" w:color="auto"/>
            </w:tcBorders>
          </w:tcPr>
          <w:p w14:paraId="28E4FADE"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Verschuldigd</w:t>
            </w:r>
            <w:r>
              <w:rPr>
                <w:rFonts w:ascii="Arial" w:eastAsia="Times New Roman" w:hAnsi="Arial" w:cs="Arial"/>
                <w:sz w:val="20"/>
                <w:lang w:val="nl" w:eastAsia="nl-NL"/>
              </w:rPr>
              <w:t>*</w:t>
            </w:r>
          </w:p>
        </w:tc>
        <w:tc>
          <w:tcPr>
            <w:tcW w:w="1985" w:type="dxa"/>
            <w:tcBorders>
              <w:top w:val="single" w:sz="6" w:space="0" w:color="auto"/>
              <w:left w:val="single" w:sz="6" w:space="0" w:color="auto"/>
              <w:bottom w:val="single" w:sz="6" w:space="0" w:color="auto"/>
              <w:right w:val="single" w:sz="6" w:space="0" w:color="auto"/>
            </w:tcBorders>
          </w:tcPr>
          <w:p w14:paraId="7378CCD2"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Pr>
                <w:rFonts w:ascii="Arial" w:eastAsia="Times New Roman" w:hAnsi="Arial" w:cs="Arial"/>
                <w:sz w:val="20"/>
                <w:lang w:val="nl" w:eastAsia="nl-NL"/>
              </w:rPr>
              <w:t>Bij te passen/</w:t>
            </w:r>
            <w:r w:rsidRPr="00054063">
              <w:rPr>
                <w:rFonts w:ascii="Arial" w:eastAsia="Times New Roman" w:hAnsi="Arial" w:cs="Arial"/>
                <w:sz w:val="20"/>
                <w:lang w:val="nl" w:eastAsia="nl-NL"/>
              </w:rPr>
              <w:t>Terug te vorderen</w:t>
            </w:r>
            <w:r>
              <w:rPr>
                <w:rFonts w:ascii="Arial" w:eastAsia="Times New Roman" w:hAnsi="Arial" w:cs="Arial"/>
                <w:sz w:val="20"/>
                <w:lang w:val="nl" w:eastAsia="nl-NL"/>
              </w:rPr>
              <w:t xml:space="preserve"> (+/-)</w:t>
            </w:r>
          </w:p>
        </w:tc>
      </w:tr>
      <w:tr w:rsidR="00221E57" w:rsidRPr="004E42FE" w14:paraId="6EDA5071" w14:textId="77777777" w:rsidTr="000D4B2A">
        <w:tc>
          <w:tcPr>
            <w:tcW w:w="1418" w:type="dxa"/>
            <w:tcBorders>
              <w:top w:val="single" w:sz="6" w:space="0" w:color="auto"/>
              <w:left w:val="single" w:sz="6" w:space="0" w:color="auto"/>
              <w:bottom w:val="single" w:sz="6" w:space="0" w:color="auto"/>
              <w:right w:val="single" w:sz="6" w:space="0" w:color="auto"/>
            </w:tcBorders>
          </w:tcPr>
          <w:p w14:paraId="1CABC437"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04933558"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1E722FC3"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1D9F078F"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78F1C9DE"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4E42FE" w14:paraId="0F908668" w14:textId="77777777" w:rsidTr="000D4B2A">
        <w:tc>
          <w:tcPr>
            <w:tcW w:w="1418" w:type="dxa"/>
            <w:tcBorders>
              <w:top w:val="single" w:sz="6" w:space="0" w:color="auto"/>
              <w:left w:val="single" w:sz="6" w:space="0" w:color="auto"/>
              <w:bottom w:val="single" w:sz="6" w:space="0" w:color="auto"/>
              <w:right w:val="single" w:sz="6" w:space="0" w:color="auto"/>
            </w:tcBorders>
          </w:tcPr>
          <w:p w14:paraId="484CF69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4B9BC15D"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3155D877"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455E123D"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44EE932A"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4E42FE" w14:paraId="4D98FB19" w14:textId="77777777" w:rsidTr="000D4B2A">
        <w:tc>
          <w:tcPr>
            <w:tcW w:w="1418" w:type="dxa"/>
            <w:tcBorders>
              <w:top w:val="single" w:sz="6" w:space="0" w:color="auto"/>
              <w:left w:val="single" w:sz="6" w:space="0" w:color="auto"/>
              <w:bottom w:val="single" w:sz="6" w:space="0" w:color="auto"/>
              <w:right w:val="single" w:sz="6" w:space="0" w:color="auto"/>
            </w:tcBorders>
          </w:tcPr>
          <w:p w14:paraId="3680F695"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0C8091D1"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3B66B0AE"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6D94CE1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00B22744"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4E42FE" w14:paraId="62A0F00D" w14:textId="77777777" w:rsidTr="000D4B2A">
        <w:tc>
          <w:tcPr>
            <w:tcW w:w="1418" w:type="dxa"/>
            <w:tcBorders>
              <w:top w:val="single" w:sz="6" w:space="0" w:color="auto"/>
              <w:left w:val="single" w:sz="6" w:space="0" w:color="auto"/>
              <w:bottom w:val="single" w:sz="6" w:space="0" w:color="auto"/>
              <w:right w:val="single" w:sz="6" w:space="0" w:color="auto"/>
            </w:tcBorders>
          </w:tcPr>
          <w:p w14:paraId="00E5CC0C"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0AD19EC3"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26C44D6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53D91322"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49BFEAD6"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4E42FE" w14:paraId="04EF7ACA" w14:textId="77777777" w:rsidTr="000D4B2A">
        <w:tc>
          <w:tcPr>
            <w:tcW w:w="1418" w:type="dxa"/>
            <w:tcBorders>
              <w:top w:val="single" w:sz="6" w:space="0" w:color="auto"/>
              <w:left w:val="single" w:sz="6" w:space="0" w:color="auto"/>
              <w:bottom w:val="single" w:sz="6" w:space="0" w:color="auto"/>
              <w:right w:val="single" w:sz="6" w:space="0" w:color="auto"/>
            </w:tcBorders>
          </w:tcPr>
          <w:p w14:paraId="53261A88"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77D4BE4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37939E34"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3528FB98"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0048D3BC"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054063" w14:paraId="6572BA6C" w14:textId="77777777" w:rsidTr="000D4B2A">
        <w:tc>
          <w:tcPr>
            <w:tcW w:w="1418" w:type="dxa"/>
            <w:tcBorders>
              <w:top w:val="single" w:sz="6" w:space="0" w:color="auto"/>
              <w:left w:val="single" w:sz="6" w:space="0" w:color="auto"/>
              <w:bottom w:val="single" w:sz="6" w:space="0" w:color="auto"/>
              <w:right w:val="single" w:sz="6" w:space="0" w:color="auto"/>
            </w:tcBorders>
          </w:tcPr>
          <w:p w14:paraId="7246404B"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b/>
                <w:sz w:val="20"/>
                <w:lang w:val="nl" w:eastAsia="nl-NL"/>
              </w:rPr>
            </w:pPr>
            <w:r w:rsidRPr="00054063">
              <w:rPr>
                <w:rFonts w:ascii="Arial" w:eastAsia="Times New Roman" w:hAnsi="Arial" w:cs="Arial"/>
                <w:b/>
                <w:sz w:val="20"/>
                <w:lang w:val="nl" w:eastAsia="nl-NL"/>
              </w:rPr>
              <w:t>Totaal</w:t>
            </w:r>
          </w:p>
        </w:tc>
        <w:tc>
          <w:tcPr>
            <w:tcW w:w="1559" w:type="dxa"/>
            <w:tcBorders>
              <w:top w:val="single" w:sz="6" w:space="0" w:color="auto"/>
              <w:left w:val="single" w:sz="6" w:space="0" w:color="auto"/>
              <w:bottom w:val="single" w:sz="6" w:space="0" w:color="auto"/>
              <w:right w:val="single" w:sz="6" w:space="0" w:color="auto"/>
            </w:tcBorders>
          </w:tcPr>
          <w:p w14:paraId="0C1D6C34"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5FCCCA4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4E77DE67"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679BF77F"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b/>
                <w:sz w:val="20"/>
                <w:lang w:val="nl" w:eastAsia="nl-NL"/>
              </w:rPr>
            </w:pPr>
          </w:p>
        </w:tc>
      </w:tr>
    </w:tbl>
    <w:p w14:paraId="7D66A1AA" w14:textId="77777777" w:rsidR="00221E57" w:rsidRDefault="00221E57" w:rsidP="00221E57">
      <w:pPr>
        <w:overflowPunct w:val="0"/>
        <w:autoSpaceDE w:val="0"/>
        <w:autoSpaceDN w:val="0"/>
        <w:adjustRightInd w:val="0"/>
        <w:spacing w:after="0" w:line="360" w:lineRule="auto"/>
        <w:textAlignment w:val="baseline"/>
        <w:rPr>
          <w:rFonts w:ascii="Arial" w:hAnsi="Arial" w:cs="Arial"/>
          <w:sz w:val="20"/>
          <w:lang w:val="nl-NL"/>
        </w:rPr>
      </w:pPr>
    </w:p>
    <w:p w14:paraId="6554EE31"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i/>
          <w:color w:val="1F497D" w:themeColor="text2"/>
          <w:sz w:val="20"/>
          <w:u w:val="single"/>
          <w:lang w:val="nl-NL"/>
        </w:rPr>
      </w:pPr>
      <w:r w:rsidRPr="00003A9E">
        <w:rPr>
          <w:rFonts w:ascii="Arial" w:hAnsi="Arial" w:cs="Arial"/>
          <w:i/>
          <w:color w:val="1F497D" w:themeColor="text2"/>
          <w:sz w:val="20"/>
          <w:u w:val="single"/>
          <w:lang w:val="nl-NL"/>
        </w:rPr>
        <w:t>[indien totale regularisatie positief]</w:t>
      </w:r>
    </w:p>
    <w:p w14:paraId="0642BC53"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i/>
          <w:color w:val="1F497D" w:themeColor="text2"/>
          <w:sz w:val="20"/>
          <w:u w:val="single"/>
          <w:lang w:val="nl-NL"/>
        </w:rPr>
      </w:pPr>
      <w:bookmarkStart w:id="2" w:name="_Hlk99713451"/>
      <w:r w:rsidRPr="00003A9E">
        <w:rPr>
          <w:rFonts w:ascii="Arial" w:hAnsi="Arial" w:cs="Arial"/>
          <w:i/>
          <w:color w:val="1F497D" w:themeColor="text2"/>
          <w:sz w:val="20"/>
          <w:u w:val="single"/>
          <w:lang w:val="nl-NL"/>
        </w:rPr>
        <w:t>[als op het ogenblik van de beslissing nog steeds basisschaal art 39 betaald wordt]</w:t>
      </w:r>
    </w:p>
    <w:bookmarkEnd w:id="2"/>
    <w:p w14:paraId="493F6C8E" w14:textId="77777777" w:rsidR="00221E57" w:rsidRPr="00003A9E" w:rsidRDefault="00221E57" w:rsidP="00221E57">
      <w:pPr>
        <w:overflowPunct w:val="0"/>
        <w:autoSpaceDE w:val="0"/>
        <w:autoSpaceDN w:val="0"/>
        <w:adjustRightInd w:val="0"/>
        <w:spacing w:before="240" w:after="0" w:line="360" w:lineRule="auto"/>
        <w:textAlignment w:val="baseline"/>
        <w:rPr>
          <w:rFonts w:ascii="Arial" w:hAnsi="Arial" w:cs="Arial"/>
          <w:color w:val="FF0000"/>
          <w:sz w:val="20"/>
          <w:lang w:val="nl-NL"/>
        </w:rPr>
      </w:pPr>
      <w:r w:rsidRPr="00003A9E">
        <w:rPr>
          <w:rFonts w:ascii="Arial" w:hAnsi="Arial" w:cs="Arial"/>
          <w:color w:val="FF0000"/>
          <w:sz w:val="20"/>
          <w:lang w:val="nl-NL"/>
        </w:rPr>
        <w:t>Ten gevolge van het einde van de overgangsmaatregel ontvangt U voortaan maandelijks ..... EUR kinderbijslag (basisschaal artikel 7 van de Ordonnantie tot regeling van de toekenning van de gezinsbijslag van 25 april 2019) ):</w:t>
      </w:r>
    </w:p>
    <w:p w14:paraId="21346A77"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003A9E">
        <w:rPr>
          <w:rFonts w:ascii="Arial" w:hAnsi="Arial" w:cs="Arial"/>
          <w:color w:val="FF0000"/>
          <w:sz w:val="20"/>
          <w:lang w:val="nl-NL"/>
        </w:rPr>
        <w:t>•</w:t>
      </w:r>
      <w:r w:rsidRPr="00003A9E">
        <w:rPr>
          <w:rFonts w:ascii="Arial" w:hAnsi="Arial" w:cs="Arial"/>
          <w:color w:val="FF0000"/>
          <w:sz w:val="20"/>
          <w:lang w:val="nl-NL"/>
        </w:rPr>
        <w:tab/>
        <w:t xml:space="preserve">..... EUR voor (naam), </w:t>
      </w:r>
    </w:p>
    <w:p w14:paraId="72E519C4"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003A9E">
        <w:rPr>
          <w:rFonts w:ascii="Arial" w:hAnsi="Arial" w:cs="Arial"/>
          <w:color w:val="FF0000"/>
          <w:sz w:val="20"/>
          <w:lang w:val="nl-NL"/>
        </w:rPr>
        <w:t>•</w:t>
      </w:r>
      <w:r w:rsidRPr="00003A9E">
        <w:rPr>
          <w:rFonts w:ascii="Arial" w:hAnsi="Arial" w:cs="Arial"/>
          <w:color w:val="FF0000"/>
          <w:sz w:val="20"/>
          <w:lang w:val="nl-NL"/>
        </w:rPr>
        <w:tab/>
        <w:t xml:space="preserve">..... EUR voor (naam),..... </w:t>
      </w:r>
    </w:p>
    <w:p w14:paraId="5A1A596E"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003A9E">
        <w:rPr>
          <w:rFonts w:ascii="Arial" w:hAnsi="Arial" w:cs="Arial"/>
          <w:color w:val="FF0000"/>
          <w:sz w:val="20"/>
          <w:lang w:val="nl-NL"/>
        </w:rPr>
        <w:t>•</w:t>
      </w:r>
      <w:r w:rsidRPr="00003A9E">
        <w:rPr>
          <w:rFonts w:ascii="Arial" w:hAnsi="Arial" w:cs="Arial"/>
          <w:color w:val="FF0000"/>
          <w:sz w:val="20"/>
          <w:lang w:val="nl-NL"/>
        </w:rPr>
        <w:tab/>
        <w:t>…..EUR voor (naam),</w:t>
      </w:r>
    </w:p>
    <w:p w14:paraId="3E52F256" w14:textId="01BA82EF" w:rsidR="001A1CA0" w:rsidRPr="002228F7" w:rsidRDefault="001A1CA0" w:rsidP="006C0E57">
      <w:pPr>
        <w:overflowPunct w:val="0"/>
        <w:autoSpaceDE w:val="0"/>
        <w:autoSpaceDN w:val="0"/>
        <w:adjustRightInd w:val="0"/>
        <w:spacing w:after="0" w:line="360" w:lineRule="auto"/>
        <w:textAlignment w:val="baseline"/>
        <w:rPr>
          <w:rFonts w:ascii="Arial" w:hAnsi="Arial" w:cs="Arial"/>
          <w:i/>
          <w:iCs/>
          <w:color w:val="1F497D" w:themeColor="text2"/>
          <w:sz w:val="20"/>
          <w:lang w:val="nl-NL"/>
        </w:rPr>
      </w:pPr>
      <w:bookmarkStart w:id="3" w:name="_Hlk221027159"/>
      <w:r w:rsidRPr="002064F2">
        <w:rPr>
          <w:rFonts w:ascii="Arial" w:hAnsi="Arial" w:cs="Arial"/>
          <w:i/>
          <w:iCs/>
          <w:color w:val="1F497D" w:themeColor="text2"/>
          <w:sz w:val="20"/>
          <w:lang w:val="nl-NL"/>
        </w:rPr>
        <w:t>[Als op het ogenblik van de beslissing het kadastraal inkomen geen belemmering vormt</w:t>
      </w:r>
      <w:r w:rsidR="002228F7" w:rsidRPr="002064F2">
        <w:rPr>
          <w:rFonts w:ascii="Arial" w:hAnsi="Arial" w:cs="Arial"/>
          <w:i/>
          <w:iCs/>
          <w:color w:val="1F497D" w:themeColor="text2"/>
          <w:sz w:val="20"/>
          <w:lang w:val="nl-NL"/>
        </w:rPr>
        <w:t xml:space="preserve"> </w:t>
      </w:r>
      <w:bookmarkStart w:id="4" w:name="_Hlk221267391"/>
      <w:r w:rsidR="002228F7" w:rsidRPr="002064F2">
        <w:rPr>
          <w:rFonts w:ascii="Arial" w:hAnsi="Arial" w:cs="Arial"/>
          <w:i/>
          <w:iCs/>
          <w:color w:val="1F497D" w:themeColor="text2"/>
          <w:sz w:val="20"/>
          <w:lang w:val="nl-NL"/>
        </w:rPr>
        <w:t>voor de provisionele toeslag</w:t>
      </w:r>
      <w:r w:rsidRPr="002064F2">
        <w:rPr>
          <w:rFonts w:ascii="Arial" w:hAnsi="Arial" w:cs="Arial"/>
          <w:i/>
          <w:iCs/>
          <w:color w:val="1F497D" w:themeColor="text2"/>
          <w:sz w:val="20"/>
          <w:lang w:val="nl-NL"/>
        </w:rPr>
        <w:t>]</w:t>
      </w:r>
      <w:bookmarkEnd w:id="4"/>
    </w:p>
    <w:bookmarkEnd w:id="3"/>
    <w:p w14:paraId="3FE5BA16" w14:textId="45B14FE6" w:rsidR="00221E57" w:rsidRPr="00003A9E" w:rsidRDefault="00221E57" w:rsidP="006C0E57">
      <w:pPr>
        <w:overflowPunct w:val="0"/>
        <w:autoSpaceDE w:val="0"/>
        <w:autoSpaceDN w:val="0"/>
        <w:adjustRightInd w:val="0"/>
        <w:spacing w:after="0" w:line="360" w:lineRule="auto"/>
        <w:textAlignment w:val="baseline"/>
        <w:rPr>
          <w:rFonts w:ascii="Arial" w:hAnsi="Arial" w:cs="Arial"/>
          <w:color w:val="FF0000"/>
          <w:sz w:val="20"/>
          <w:lang w:val="nl-NL"/>
        </w:rPr>
      </w:pPr>
      <w:r w:rsidRPr="00003A9E">
        <w:rPr>
          <w:rFonts w:ascii="Arial" w:hAnsi="Arial" w:cs="Arial"/>
          <w:color w:val="FF0000"/>
          <w:sz w:val="20"/>
          <w:lang w:val="nl-NL"/>
        </w:rPr>
        <w:t>De sociale toeslag voor de volgende jaren wordt voorlopig nog niet toegekend. Daarvoor wachten wij op de gegevens van de FOD Financiën over die periode.</w:t>
      </w:r>
    </w:p>
    <w:p w14:paraId="6B20B1C2" w14:textId="16ED28BA" w:rsidR="00221E57" w:rsidRDefault="00221E57" w:rsidP="006C0E57">
      <w:pPr>
        <w:overflowPunct w:val="0"/>
        <w:autoSpaceDE w:val="0"/>
        <w:autoSpaceDN w:val="0"/>
        <w:adjustRightInd w:val="0"/>
        <w:spacing w:after="0" w:line="360" w:lineRule="auto"/>
        <w:textAlignment w:val="baseline"/>
        <w:rPr>
          <w:rFonts w:ascii="Arial" w:hAnsi="Arial" w:cs="Arial"/>
          <w:color w:val="FF0000"/>
          <w:sz w:val="20"/>
          <w:lang w:val="nl-NL"/>
        </w:rPr>
      </w:pPr>
      <w:r w:rsidRPr="00003A9E">
        <w:rPr>
          <w:rFonts w:ascii="Arial" w:hAnsi="Arial" w:cs="Arial"/>
          <w:color w:val="FF0000"/>
          <w:sz w:val="20"/>
          <w:lang w:val="nl-NL"/>
        </w:rPr>
        <w:t>Als uw inkomsten en gezinssituatie niet gewijzigd zijn, dan kan u via het bijgevoegde aanvraagformulier een (voorlopige) toeslag aa</w:t>
      </w:r>
      <w:r>
        <w:rPr>
          <w:rFonts w:ascii="Arial" w:hAnsi="Arial" w:cs="Arial"/>
          <w:color w:val="FF0000"/>
          <w:sz w:val="20"/>
          <w:lang w:val="nl-NL"/>
        </w:rPr>
        <w:t>nvragen voor de volgende jaren.</w:t>
      </w:r>
    </w:p>
    <w:p w14:paraId="46431C08" w14:textId="77777777" w:rsidR="002228F7" w:rsidRDefault="002228F7" w:rsidP="00221E57">
      <w:pPr>
        <w:overflowPunct w:val="0"/>
        <w:autoSpaceDE w:val="0"/>
        <w:autoSpaceDN w:val="0"/>
        <w:adjustRightInd w:val="0"/>
        <w:spacing w:line="360" w:lineRule="auto"/>
        <w:textAlignment w:val="baseline"/>
        <w:rPr>
          <w:rFonts w:ascii="Arial" w:hAnsi="Arial" w:cs="Arial"/>
          <w:b/>
          <w:color w:val="FF0000"/>
          <w:sz w:val="20"/>
          <w:lang w:val="nl-NL"/>
        </w:rPr>
      </w:pPr>
      <w:bookmarkStart w:id="5" w:name="_Hlk220916455"/>
    </w:p>
    <w:p w14:paraId="60506286" w14:textId="4EE1C4AE" w:rsidR="00221E57" w:rsidRPr="006C0E57" w:rsidRDefault="00221E57" w:rsidP="00221E57">
      <w:pPr>
        <w:overflowPunct w:val="0"/>
        <w:autoSpaceDE w:val="0"/>
        <w:autoSpaceDN w:val="0"/>
        <w:adjustRightInd w:val="0"/>
        <w:spacing w:line="360" w:lineRule="auto"/>
        <w:textAlignment w:val="baseline"/>
        <w:rPr>
          <w:rFonts w:ascii="Arial" w:hAnsi="Arial" w:cs="Arial"/>
          <w:b/>
          <w:color w:val="FF0000"/>
          <w:sz w:val="20"/>
          <w:lang w:val="nl-NL"/>
        </w:rPr>
      </w:pPr>
      <w:r w:rsidRPr="006C0E57">
        <w:rPr>
          <w:rFonts w:ascii="Arial" w:hAnsi="Arial" w:cs="Arial"/>
          <w:b/>
          <w:color w:val="FF0000"/>
          <w:sz w:val="20"/>
          <w:lang w:val="nl-NL"/>
        </w:rPr>
        <w:lastRenderedPageBreak/>
        <w:t>U vindt alle informatie over de toekenningsvoorwaarden voor een sociale toeslag op het bijgevoegde infoblad.</w:t>
      </w:r>
    </w:p>
    <w:bookmarkEnd w:id="5"/>
    <w:p w14:paraId="06E0A30C" w14:textId="77777777" w:rsidR="00221E57" w:rsidRPr="00003A9E" w:rsidRDefault="00221E57" w:rsidP="00221E57">
      <w:pPr>
        <w:overflowPunct w:val="0"/>
        <w:autoSpaceDE w:val="0"/>
        <w:autoSpaceDN w:val="0"/>
        <w:adjustRightInd w:val="0"/>
        <w:spacing w:line="360" w:lineRule="auto"/>
        <w:textAlignment w:val="baseline"/>
        <w:rPr>
          <w:rFonts w:ascii="Arial" w:hAnsi="Arial" w:cs="Arial"/>
          <w:color w:val="FF0000"/>
          <w:sz w:val="20"/>
          <w:lang w:val="nl-NL"/>
        </w:rPr>
      </w:pPr>
      <w:r w:rsidRPr="00003A9E">
        <w:rPr>
          <w:rFonts w:ascii="Arial" w:hAnsi="Arial" w:cs="Arial"/>
          <w:color w:val="FF0000"/>
          <w:sz w:val="20"/>
          <w:lang w:val="nl-NL"/>
        </w:rPr>
        <w:t>of</w:t>
      </w:r>
    </w:p>
    <w:p w14:paraId="72DBBA34" w14:textId="1CBA6BB0" w:rsidR="00221E57" w:rsidRPr="00003A9E" w:rsidRDefault="00221E57" w:rsidP="00221E57">
      <w:pPr>
        <w:overflowPunct w:val="0"/>
        <w:autoSpaceDE w:val="0"/>
        <w:autoSpaceDN w:val="0"/>
        <w:adjustRightInd w:val="0"/>
        <w:spacing w:after="0" w:line="360" w:lineRule="auto"/>
        <w:textAlignment w:val="baseline"/>
        <w:rPr>
          <w:rFonts w:ascii="Arial" w:hAnsi="Arial" w:cs="Arial"/>
          <w:i/>
          <w:color w:val="1F497D" w:themeColor="text2"/>
          <w:sz w:val="20"/>
          <w:u w:val="single"/>
          <w:lang w:val="nl-NL"/>
        </w:rPr>
      </w:pPr>
      <w:r w:rsidRPr="00003A9E">
        <w:rPr>
          <w:rFonts w:ascii="Arial" w:hAnsi="Arial" w:cs="Arial"/>
          <w:i/>
          <w:color w:val="1F497D" w:themeColor="text2"/>
          <w:sz w:val="20"/>
          <w:u w:val="single"/>
          <w:lang w:val="nl-NL"/>
        </w:rPr>
        <w:t>[indien totale regularisatie negatief]</w:t>
      </w:r>
    </w:p>
    <w:p w14:paraId="72835B97"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003A9E">
        <w:rPr>
          <w:rFonts w:ascii="Arial" w:hAnsi="Arial" w:cs="Arial"/>
          <w:color w:val="FF0000"/>
          <w:sz w:val="20"/>
          <w:lang w:val="nl-NL"/>
        </w:rPr>
        <w:t xml:space="preserve">Bijgevolg heeft u </w:t>
      </w:r>
      <w:r w:rsidRPr="00003A9E">
        <w:rPr>
          <w:rFonts w:ascii="Arial" w:hAnsi="Arial" w:cs="Arial"/>
          <w:b/>
          <w:color w:val="FF0000"/>
          <w:sz w:val="20"/>
          <w:lang w:val="nl-NL"/>
        </w:rPr>
        <w:t>in totaal</w:t>
      </w:r>
      <w:r w:rsidRPr="00003A9E">
        <w:rPr>
          <w:rFonts w:ascii="Arial" w:hAnsi="Arial" w:cs="Arial"/>
          <w:color w:val="FF0000"/>
          <w:sz w:val="20"/>
          <w:lang w:val="nl-NL"/>
        </w:rPr>
        <w:t xml:space="preserve"> ….EUR </w:t>
      </w:r>
      <w:r w:rsidRPr="00003A9E">
        <w:rPr>
          <w:rFonts w:ascii="Arial" w:hAnsi="Arial" w:cs="Arial"/>
          <w:b/>
          <w:color w:val="FF0000"/>
          <w:sz w:val="20"/>
          <w:lang w:val="nl-NL"/>
        </w:rPr>
        <w:t>ten onrechte</w:t>
      </w:r>
      <w:r w:rsidRPr="00003A9E">
        <w:rPr>
          <w:rFonts w:ascii="Arial" w:hAnsi="Arial" w:cs="Arial"/>
          <w:color w:val="FF0000"/>
          <w:sz w:val="20"/>
          <w:lang w:val="nl-NL"/>
        </w:rPr>
        <w:t xml:space="preserve"> ontvangen.</w:t>
      </w:r>
    </w:p>
    <w:p w14:paraId="345DB60E" w14:textId="77777777" w:rsidR="00221E57" w:rsidRPr="00003A9E" w:rsidRDefault="00221E57" w:rsidP="00221E57">
      <w:pPr>
        <w:overflowPunct w:val="0"/>
        <w:autoSpaceDE w:val="0"/>
        <w:autoSpaceDN w:val="0"/>
        <w:adjustRightInd w:val="0"/>
        <w:spacing w:after="0" w:line="360" w:lineRule="auto"/>
        <w:textAlignment w:val="baseline"/>
        <w:rPr>
          <w:rFonts w:ascii="Arial" w:eastAsia="Times New Roman" w:hAnsi="Arial" w:cs="Arial"/>
          <w:i/>
          <w:color w:val="1F497D" w:themeColor="text2"/>
          <w:sz w:val="20"/>
          <w:u w:val="single"/>
          <w:lang w:val="nl" w:eastAsia="nl-NL"/>
        </w:rPr>
      </w:pPr>
      <w:r w:rsidRPr="00003A9E">
        <w:rPr>
          <w:rFonts w:ascii="Arial" w:eastAsia="Times New Roman" w:hAnsi="Arial" w:cs="Arial"/>
          <w:i/>
          <w:color w:val="1F497D" w:themeColor="text2"/>
          <w:sz w:val="20"/>
          <w:u w:val="single"/>
          <w:lang w:val="nl" w:eastAsia="nl-NL"/>
        </w:rPr>
        <w:t>[in geval van inhoudingen]</w:t>
      </w:r>
    </w:p>
    <w:p w14:paraId="0A1DF6DB" w14:textId="77777777" w:rsidR="00221E57" w:rsidRPr="00003A9E" w:rsidRDefault="00221E57" w:rsidP="00221E57">
      <w:pPr>
        <w:overflowPunct w:val="0"/>
        <w:autoSpaceDE w:val="0"/>
        <w:autoSpaceDN w:val="0"/>
        <w:adjustRightInd w:val="0"/>
        <w:spacing w:after="0" w:line="360" w:lineRule="auto"/>
        <w:textAlignment w:val="baseline"/>
        <w:rPr>
          <w:rFonts w:ascii="Arial" w:eastAsia="Times New Roman" w:hAnsi="Arial" w:cs="Arial"/>
          <w:color w:val="FF0000"/>
          <w:sz w:val="20"/>
          <w:lang w:val="nl-NL" w:eastAsia="nl-NL"/>
        </w:rPr>
      </w:pPr>
      <w:r w:rsidRPr="00003A9E">
        <w:rPr>
          <w:rFonts w:ascii="Arial" w:eastAsia="Times New Roman" w:hAnsi="Arial" w:cs="Arial"/>
          <w:i/>
          <w:color w:val="FF0000"/>
          <w:sz w:val="20"/>
          <w:lang w:val="nl-NL" w:eastAsia="nl-NL"/>
        </w:rPr>
        <w:t>Dat bedrag zullen wij / zal 'kinderbijslaginstelling' ..... de volgende maanden aan 10 % inhouden op uw kinderbijslag.</w:t>
      </w:r>
    </w:p>
    <w:p w14:paraId="3A93D2C7" w14:textId="77777777" w:rsidR="00221E57" w:rsidRPr="00003A9E" w:rsidRDefault="00221E57" w:rsidP="00221E57">
      <w:pPr>
        <w:overflowPunct w:val="0"/>
        <w:autoSpaceDE w:val="0"/>
        <w:autoSpaceDN w:val="0"/>
        <w:adjustRightInd w:val="0"/>
        <w:spacing w:line="240" w:lineRule="auto"/>
        <w:textAlignment w:val="baseline"/>
        <w:rPr>
          <w:rFonts w:ascii="Arial" w:eastAsia="Times New Roman" w:hAnsi="Arial" w:cs="Arial"/>
          <w:i/>
          <w:color w:val="FF0000"/>
          <w:sz w:val="20"/>
          <w:lang w:val="nl-NL" w:eastAsia="nl-NL"/>
        </w:rPr>
      </w:pPr>
      <w:r w:rsidRPr="00003A9E">
        <w:rPr>
          <w:rFonts w:ascii="Arial" w:eastAsia="Times New Roman" w:hAnsi="Arial" w:cs="Arial"/>
          <w:i/>
          <w:color w:val="FF0000"/>
          <w:sz w:val="20"/>
          <w:lang w:val="nl-NL" w:eastAsia="nl-NL"/>
        </w:rPr>
        <w:t>Of</w:t>
      </w:r>
    </w:p>
    <w:p w14:paraId="5409DE01" w14:textId="77777777" w:rsidR="00221E57" w:rsidRPr="00003A9E" w:rsidRDefault="00221E57" w:rsidP="00221E57">
      <w:pPr>
        <w:overflowPunct w:val="0"/>
        <w:autoSpaceDE w:val="0"/>
        <w:autoSpaceDN w:val="0"/>
        <w:adjustRightInd w:val="0"/>
        <w:spacing w:after="0" w:line="360" w:lineRule="auto"/>
        <w:textAlignment w:val="baseline"/>
        <w:rPr>
          <w:rFonts w:ascii="Arial" w:eastAsia="Times New Roman" w:hAnsi="Arial" w:cs="Arial"/>
          <w:i/>
          <w:color w:val="1F497D" w:themeColor="text2"/>
          <w:sz w:val="20"/>
          <w:u w:val="single"/>
          <w:lang w:val="nl-NL" w:eastAsia="nl-NL"/>
        </w:rPr>
      </w:pPr>
      <w:r w:rsidRPr="00003A9E">
        <w:rPr>
          <w:rFonts w:ascii="Arial" w:eastAsia="Times New Roman" w:hAnsi="Arial" w:cs="Arial"/>
          <w:i/>
          <w:color w:val="1F497D" w:themeColor="text2"/>
          <w:sz w:val="20"/>
          <w:u w:val="single"/>
          <w:lang w:val="nl" w:eastAsia="nl-NL"/>
        </w:rPr>
        <w:t>[als</w:t>
      </w:r>
      <w:r w:rsidRPr="00003A9E">
        <w:rPr>
          <w:rFonts w:ascii="Arial" w:eastAsia="Times New Roman" w:hAnsi="Arial" w:cs="Arial"/>
          <w:i/>
          <w:color w:val="1F497D" w:themeColor="text2"/>
          <w:sz w:val="20"/>
          <w:u w:val="single"/>
          <w:lang w:val="nl-NL" w:eastAsia="nl-NL"/>
        </w:rPr>
        <w:t xml:space="preserve"> geen inhoudingen mogelijk zijn</w:t>
      </w:r>
      <w:r w:rsidRPr="00003A9E">
        <w:rPr>
          <w:rFonts w:ascii="Arial" w:eastAsia="Times New Roman" w:hAnsi="Arial" w:cs="Arial"/>
          <w:i/>
          <w:color w:val="1F497D" w:themeColor="text2"/>
          <w:sz w:val="20"/>
          <w:u w:val="single"/>
          <w:lang w:val="nl" w:eastAsia="nl-NL"/>
        </w:rPr>
        <w:t>]</w:t>
      </w:r>
    </w:p>
    <w:p w14:paraId="1996B1AB" w14:textId="77777777" w:rsidR="00221E57" w:rsidRPr="00003A9E" w:rsidRDefault="00221E57" w:rsidP="00221E57">
      <w:pPr>
        <w:overflowPunct w:val="0"/>
        <w:autoSpaceDE w:val="0"/>
        <w:autoSpaceDN w:val="0"/>
        <w:adjustRightInd w:val="0"/>
        <w:spacing w:after="0" w:line="360" w:lineRule="auto"/>
        <w:textAlignment w:val="baseline"/>
        <w:rPr>
          <w:rFonts w:ascii="Arial" w:eastAsia="Times New Roman" w:hAnsi="Arial" w:cs="Arial"/>
          <w:i/>
          <w:color w:val="FF0000"/>
          <w:sz w:val="20"/>
          <w:lang w:val="nl-NL" w:eastAsia="nl-NL"/>
        </w:rPr>
      </w:pPr>
      <w:r w:rsidRPr="00003A9E">
        <w:rPr>
          <w:rFonts w:ascii="Arial" w:eastAsia="Times New Roman" w:hAnsi="Arial" w:cs="Arial"/>
          <w:i/>
          <w:color w:val="FF0000"/>
          <w:sz w:val="20"/>
          <w:lang w:val="nl-NL" w:eastAsia="nl-NL"/>
        </w:rPr>
        <w:t xml:space="preserve">Wij vragen u daarom dat bedrag te storten op rekening ..... van ..... . </w:t>
      </w:r>
      <w:r w:rsidRPr="00003A9E">
        <w:rPr>
          <w:rFonts w:ascii="Arial" w:eastAsia="Times New Roman" w:hAnsi="Arial" w:cs="Arial"/>
          <w:i/>
          <w:color w:val="FF0000"/>
          <w:sz w:val="20"/>
          <w:lang w:val="nl-NL" w:eastAsia="nl-NL"/>
        </w:rPr>
        <w:br/>
        <w:t>Vermeld bij uw betaling de volgende mededeling: .....</w:t>
      </w:r>
    </w:p>
    <w:p w14:paraId="452AB6C7" w14:textId="77777777" w:rsidR="00221E57" w:rsidRPr="00003A9E" w:rsidRDefault="00221E57" w:rsidP="00221E57">
      <w:pPr>
        <w:overflowPunct w:val="0"/>
        <w:autoSpaceDE w:val="0"/>
        <w:autoSpaceDN w:val="0"/>
        <w:adjustRightInd w:val="0"/>
        <w:spacing w:after="0" w:line="360" w:lineRule="auto"/>
        <w:textAlignment w:val="baseline"/>
        <w:rPr>
          <w:rFonts w:ascii="Arial" w:eastAsia="Times New Roman" w:hAnsi="Arial" w:cs="Arial"/>
          <w:i/>
          <w:color w:val="FF0000"/>
          <w:sz w:val="20"/>
          <w:lang w:val="nl-NL" w:eastAsia="nl-NL"/>
        </w:rPr>
      </w:pPr>
      <w:r w:rsidRPr="00003A9E">
        <w:rPr>
          <w:rFonts w:ascii="Arial" w:eastAsia="Times New Roman" w:hAnsi="Arial" w:cs="Arial"/>
          <w:i/>
          <w:color w:val="FF0000"/>
          <w:sz w:val="20"/>
          <w:lang w:val="nl-NL" w:eastAsia="nl-NL"/>
        </w:rPr>
        <w:t>Als u het bedrag moeilijk in één keer kunt betalen, kunt u ons aan de hand van een gemotiveerde brief voorstellen uw schuld met maandelijkse stortingen af te lossen.</w:t>
      </w:r>
    </w:p>
    <w:p w14:paraId="12B2B8FA" w14:textId="77777777" w:rsidR="00221E57" w:rsidRPr="00003A9E" w:rsidRDefault="00221E57" w:rsidP="00221E57">
      <w:pPr>
        <w:spacing w:after="0" w:line="360" w:lineRule="auto"/>
        <w:rPr>
          <w:rFonts w:ascii="Arial" w:eastAsia="Times New Roman" w:hAnsi="Arial" w:cs="Arial"/>
          <w:color w:val="FF0000"/>
          <w:sz w:val="20"/>
          <w:lang w:val="nl-NL" w:eastAsia="fr-FR"/>
        </w:rPr>
      </w:pPr>
      <w:r w:rsidRPr="00003A9E">
        <w:rPr>
          <w:rFonts w:ascii="Arial" w:eastAsia="Times New Roman" w:hAnsi="Arial" w:cs="Arial"/>
          <w:color w:val="FF0000"/>
          <w:sz w:val="20"/>
          <w:lang w:val="nl-NL" w:eastAsia="fr-FR"/>
        </w:rPr>
        <w:t>Als terugbetaling voor u zeer moeilijk is, kunt u ons aan de hand van een gemotiveerde brief vragen uw schuld (gedeeltelijk) kwijt te schelden. Wij onderzoeken dan uw situatie.</w:t>
      </w:r>
    </w:p>
    <w:p w14:paraId="2057FFD5" w14:textId="77777777" w:rsidR="00221E57" w:rsidRDefault="00221E57" w:rsidP="00221E57">
      <w:pPr>
        <w:rPr>
          <w:rFonts w:ascii="Arial" w:hAnsi="Arial" w:cs="Arial"/>
          <w:sz w:val="20"/>
          <w:lang w:val="nl-NL"/>
        </w:rPr>
      </w:pPr>
    </w:p>
    <w:p w14:paraId="6AFE5AF4"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i/>
          <w:sz w:val="20"/>
          <w:u w:val="single"/>
          <w:lang w:val="nl-NL"/>
        </w:rPr>
      </w:pPr>
      <w:r w:rsidRPr="00003A9E">
        <w:rPr>
          <w:rFonts w:ascii="Arial" w:hAnsi="Arial" w:cs="Arial"/>
          <w:i/>
          <w:color w:val="1F497D" w:themeColor="text2"/>
          <w:sz w:val="20"/>
          <w:u w:val="single"/>
          <w:lang w:val="nl-NL"/>
        </w:rPr>
        <w:t>[als op het ogenblik van de beslissing nog steeds basisschaal art 39 betaald wordt]</w:t>
      </w:r>
    </w:p>
    <w:p w14:paraId="3AF434E8" w14:textId="77777777" w:rsidR="00221E57" w:rsidRPr="0094685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Ten gevolge van het einde van de overgangsmaatregel ontvangt U voortaan maandelijks ..... EUR kinderbijslag (basisschaal artikel 7 van de Ordonnantie tot regeling van de toekenning van de gezinsbijslag van 25 april 2019) ):</w:t>
      </w:r>
    </w:p>
    <w:p w14:paraId="459E8245" w14:textId="77777777" w:rsidR="00221E57" w:rsidRPr="0094685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w:t>
      </w:r>
      <w:r w:rsidRPr="0094685E">
        <w:rPr>
          <w:rFonts w:ascii="Arial" w:hAnsi="Arial" w:cs="Arial"/>
          <w:color w:val="FF0000"/>
          <w:sz w:val="20"/>
          <w:lang w:val="nl-NL"/>
        </w:rPr>
        <w:tab/>
        <w:t xml:space="preserve">..... EUR voor (naam), </w:t>
      </w:r>
    </w:p>
    <w:p w14:paraId="6CF870AC" w14:textId="77777777" w:rsidR="00221E57" w:rsidRPr="0094685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w:t>
      </w:r>
      <w:r w:rsidRPr="0094685E">
        <w:rPr>
          <w:rFonts w:ascii="Arial" w:hAnsi="Arial" w:cs="Arial"/>
          <w:color w:val="FF0000"/>
          <w:sz w:val="20"/>
          <w:lang w:val="nl-NL"/>
        </w:rPr>
        <w:tab/>
        <w:t xml:space="preserve">..... EUR voor (naam),..... </w:t>
      </w:r>
    </w:p>
    <w:p w14:paraId="12076E00" w14:textId="77777777" w:rsidR="00221E57" w:rsidRPr="0094685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w:t>
      </w:r>
      <w:r w:rsidRPr="0094685E">
        <w:rPr>
          <w:rFonts w:ascii="Arial" w:hAnsi="Arial" w:cs="Arial"/>
          <w:color w:val="FF0000"/>
          <w:sz w:val="20"/>
          <w:lang w:val="nl-NL"/>
        </w:rPr>
        <w:tab/>
        <w:t>…..EUR voor (naam),</w:t>
      </w:r>
    </w:p>
    <w:p w14:paraId="531BB945" w14:textId="39FA7C51" w:rsidR="001A1CA0" w:rsidRPr="002228F7" w:rsidRDefault="001A1CA0" w:rsidP="001A1CA0">
      <w:pPr>
        <w:overflowPunct w:val="0"/>
        <w:autoSpaceDE w:val="0"/>
        <w:autoSpaceDN w:val="0"/>
        <w:adjustRightInd w:val="0"/>
        <w:spacing w:before="240" w:after="0" w:line="360" w:lineRule="auto"/>
        <w:textAlignment w:val="baseline"/>
        <w:rPr>
          <w:rFonts w:ascii="Arial" w:hAnsi="Arial" w:cs="Arial"/>
          <w:i/>
          <w:iCs/>
          <w:color w:val="1F497D" w:themeColor="text2"/>
          <w:sz w:val="20"/>
          <w:lang w:val="nl-NL"/>
        </w:rPr>
      </w:pPr>
      <w:r w:rsidRPr="002064F2">
        <w:rPr>
          <w:rFonts w:ascii="Arial" w:hAnsi="Arial" w:cs="Arial"/>
          <w:i/>
          <w:iCs/>
          <w:color w:val="1F497D" w:themeColor="text2"/>
          <w:sz w:val="20"/>
          <w:lang w:val="nl-NL"/>
        </w:rPr>
        <w:t>[Als op het ogenblik van de beslissing het kadastraal inkomen geen belemmering vormt</w:t>
      </w:r>
      <w:r w:rsidR="002228F7" w:rsidRPr="002064F2">
        <w:rPr>
          <w:color w:val="1F497D" w:themeColor="text2"/>
          <w:lang w:val="nl-BE"/>
        </w:rPr>
        <w:t xml:space="preserve"> </w:t>
      </w:r>
      <w:r w:rsidR="002228F7" w:rsidRPr="002064F2">
        <w:rPr>
          <w:rFonts w:ascii="Arial" w:hAnsi="Arial" w:cs="Arial"/>
          <w:i/>
          <w:iCs/>
          <w:color w:val="1F497D" w:themeColor="text2"/>
          <w:sz w:val="20"/>
          <w:lang w:val="nl-NL"/>
        </w:rPr>
        <w:t>voor de provisionele toeslag</w:t>
      </w:r>
      <w:r w:rsidRPr="002064F2">
        <w:rPr>
          <w:rFonts w:ascii="Arial" w:hAnsi="Arial" w:cs="Arial"/>
          <w:i/>
          <w:iCs/>
          <w:color w:val="1F497D" w:themeColor="text2"/>
          <w:sz w:val="20"/>
          <w:lang w:val="nl-NL"/>
        </w:rPr>
        <w:t>]</w:t>
      </w:r>
    </w:p>
    <w:p w14:paraId="42139EB0" w14:textId="7A973F76" w:rsidR="00221E57" w:rsidRPr="0094685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De sociale toeslag voor de volgende jaren wordt voorlopig nog niet toegekend. Daarvoor wachten wij op de gegevens van de FOD Financiën over die periode.</w:t>
      </w:r>
    </w:p>
    <w:p w14:paraId="3A798D74" w14:textId="77777777" w:rsidR="00C53462"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 xml:space="preserve">Als uw inkomsten en gezinssituatie niet gewijzigd zijn, dan kan u via het bijgevoegde aanvraagformulier een (voorlopige) toeslag aanvragen voor de volgende jaren. </w:t>
      </w:r>
    </w:p>
    <w:p w14:paraId="44104DC0" w14:textId="77777777" w:rsidR="002228F7" w:rsidRDefault="002228F7" w:rsidP="00221E57">
      <w:pPr>
        <w:overflowPunct w:val="0"/>
        <w:autoSpaceDE w:val="0"/>
        <w:autoSpaceDN w:val="0"/>
        <w:adjustRightInd w:val="0"/>
        <w:spacing w:after="0" w:line="360" w:lineRule="auto"/>
        <w:textAlignment w:val="baseline"/>
        <w:rPr>
          <w:rFonts w:ascii="Arial" w:hAnsi="Arial" w:cs="Arial"/>
          <w:b/>
          <w:bCs/>
          <w:color w:val="FF0000"/>
          <w:sz w:val="20"/>
          <w:lang w:val="nl-NL"/>
        </w:rPr>
      </w:pPr>
    </w:p>
    <w:p w14:paraId="388D3AC6" w14:textId="22FC4C85" w:rsidR="00C53462" w:rsidRPr="006C0E57" w:rsidRDefault="00221E57" w:rsidP="00221E57">
      <w:pPr>
        <w:overflowPunct w:val="0"/>
        <w:autoSpaceDE w:val="0"/>
        <w:autoSpaceDN w:val="0"/>
        <w:adjustRightInd w:val="0"/>
        <w:spacing w:after="0" w:line="360" w:lineRule="auto"/>
        <w:textAlignment w:val="baseline"/>
        <w:rPr>
          <w:rFonts w:ascii="Arial" w:hAnsi="Arial" w:cs="Arial"/>
          <w:b/>
          <w:bCs/>
          <w:color w:val="FF0000"/>
          <w:sz w:val="20"/>
          <w:lang w:val="nl-NL"/>
        </w:rPr>
      </w:pPr>
      <w:r w:rsidRPr="006C0E57">
        <w:rPr>
          <w:rFonts w:ascii="Arial" w:hAnsi="Arial" w:cs="Arial"/>
          <w:b/>
          <w:bCs/>
          <w:color w:val="FF0000"/>
          <w:sz w:val="20"/>
          <w:lang w:val="nl-NL"/>
        </w:rPr>
        <w:t>U vindt alle informatie over de toekenningsvoorwaarden voor een sociale toeslag op het bijgevoegde infoblad</w:t>
      </w:r>
    </w:p>
    <w:p w14:paraId="05BB919E" w14:textId="4C858006" w:rsidR="00221E57" w:rsidRPr="0094685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w:t>
      </w:r>
    </w:p>
    <w:p w14:paraId="07CE1F69" w14:textId="77777777" w:rsidR="00221E57" w:rsidRPr="00054063" w:rsidRDefault="00221E57" w:rsidP="00221E57">
      <w:pPr>
        <w:rPr>
          <w:rFonts w:ascii="Arial" w:hAnsi="Arial" w:cs="Arial"/>
          <w:sz w:val="20"/>
          <w:lang w:val="nl-NL"/>
        </w:rPr>
      </w:pPr>
    </w:p>
    <w:p w14:paraId="0997BDCA" w14:textId="77777777" w:rsidR="00221E57" w:rsidRDefault="00221E57" w:rsidP="00221E57">
      <w:pPr>
        <w:rPr>
          <w:rFonts w:ascii="Arial" w:hAnsi="Arial" w:cs="Arial"/>
          <w:b/>
          <w:sz w:val="20"/>
          <w:lang w:val="nl-BE"/>
        </w:rPr>
      </w:pPr>
    </w:p>
    <w:p w14:paraId="1D589C2B" w14:textId="77777777" w:rsidR="00221E57" w:rsidRDefault="00221E57" w:rsidP="00221E57">
      <w:pPr>
        <w:rPr>
          <w:rFonts w:ascii="Arial" w:hAnsi="Arial" w:cs="Arial"/>
          <w:b/>
          <w:sz w:val="20"/>
          <w:lang w:val="nl-BE"/>
        </w:rPr>
      </w:pPr>
      <w:r w:rsidRPr="005A11C8">
        <w:rPr>
          <w:rFonts w:ascii="Arial" w:hAnsi="Arial" w:cs="Arial"/>
          <w:b/>
          <w:sz w:val="20"/>
          <w:lang w:val="nl-BE"/>
        </w:rPr>
        <w:t xml:space="preserve">Informatie over de mogelijkheid om in beroep te gaan, vindt u </w:t>
      </w:r>
      <w:r w:rsidRPr="002C089D">
        <w:rPr>
          <w:rFonts w:ascii="Arial" w:hAnsi="Arial" w:cs="Arial"/>
          <w:b/>
          <w:color w:val="4F81BD" w:themeColor="accent1"/>
          <w:sz w:val="20"/>
          <w:lang w:val="nl-BE"/>
        </w:rPr>
        <w:t>in het kader / op de keerzijde.</w:t>
      </w:r>
    </w:p>
    <w:p w14:paraId="6B6BD06C" w14:textId="77777777" w:rsidR="00221E57" w:rsidRPr="000858E7" w:rsidRDefault="00221E57" w:rsidP="00221E57">
      <w:pPr>
        <w:rPr>
          <w:rFonts w:ascii="Arial" w:hAnsi="Arial" w:cs="Arial"/>
          <w:b/>
          <w:sz w:val="20"/>
          <w:lang w:val="nl-BE"/>
        </w:rPr>
      </w:pPr>
      <w:r>
        <w:rPr>
          <w:rFonts w:ascii="Arial" w:hAnsi="Arial" w:cs="Arial"/>
          <w:b/>
          <w:sz w:val="20"/>
          <w:lang w:val="nl-BE"/>
        </w:rPr>
        <w:br w:type="page"/>
      </w:r>
    </w:p>
    <w:tbl>
      <w:tblPr>
        <w:tblStyle w:val="Grilledutableau"/>
        <w:tblW w:w="0" w:type="auto"/>
        <w:tblLook w:val="04A0" w:firstRow="1" w:lastRow="0" w:firstColumn="1" w:lastColumn="0" w:noHBand="0" w:noVBand="1"/>
      </w:tblPr>
      <w:tblGrid>
        <w:gridCol w:w="9062"/>
      </w:tblGrid>
      <w:tr w:rsidR="00221E57" w:rsidRPr="004E42FE" w14:paraId="2A57BCC6" w14:textId="77777777" w:rsidTr="000D4B2A">
        <w:tc>
          <w:tcPr>
            <w:tcW w:w="9062" w:type="dxa"/>
          </w:tcPr>
          <w:p w14:paraId="22279EEC" w14:textId="77777777" w:rsidR="00221E57" w:rsidRPr="00CB1D09" w:rsidRDefault="00221E57" w:rsidP="000D4B2A">
            <w:pPr>
              <w:spacing w:before="120" w:after="120" w:line="360" w:lineRule="auto"/>
              <w:rPr>
                <w:rFonts w:ascii="Arial" w:eastAsia="Times New Roman" w:hAnsi="Arial" w:cs="Arial"/>
                <w:sz w:val="20"/>
                <w:lang w:val="nl-NL" w:eastAsia="nl-NL"/>
              </w:rPr>
            </w:pPr>
            <w:bookmarkStart w:id="6" w:name="_Hlk102641785"/>
            <w:r w:rsidRPr="00CB1D09">
              <w:rPr>
                <w:rFonts w:ascii="Arial" w:eastAsia="Times New Roman" w:hAnsi="Arial" w:cs="Arial"/>
                <w:sz w:val="20"/>
                <w:lang w:val="nl-NL" w:eastAsia="nl-NL"/>
              </w:rPr>
              <w:lastRenderedPageBreak/>
              <w:t xml:space="preserve">U kunt tegen onze beslissing in beroep gaan door een gedateerd en ondertekend verzoekschrift aangetekend te sturen naar de griffie van de arbeidsrechtbank van ..... </w:t>
            </w:r>
            <w:r w:rsidRPr="00CB1D09">
              <w:rPr>
                <w:rFonts w:ascii="Arial" w:eastAsia="Times New Roman" w:hAnsi="Arial" w:cs="Arial"/>
                <w:sz w:val="20"/>
                <w:lang w:val="nl" w:eastAsia="nl-NL"/>
              </w:rPr>
              <w:t>[</w:t>
            </w:r>
            <w:r w:rsidRPr="00CB1D09">
              <w:rPr>
                <w:rFonts w:ascii="Arial" w:eastAsia="Times New Roman" w:hAnsi="Arial" w:cs="Arial"/>
                <w:i/>
                <w:sz w:val="20"/>
                <w:lang w:val="nl" w:eastAsia="nl-NL"/>
              </w:rPr>
              <w:t>volledig adres</w:t>
            </w:r>
            <w:r w:rsidRPr="00CB1D09">
              <w:rPr>
                <w:rFonts w:ascii="Arial" w:eastAsia="Times New Roman" w:hAnsi="Arial" w:cs="Arial"/>
                <w:sz w:val="20"/>
                <w:lang w:val="nl" w:eastAsia="nl-NL"/>
              </w:rPr>
              <w:t>]</w:t>
            </w:r>
            <w:r w:rsidRPr="00CB1D09">
              <w:rPr>
                <w:rFonts w:ascii="Arial" w:eastAsia="Times New Roman" w:hAnsi="Arial" w:cs="Arial"/>
                <w:sz w:val="20"/>
                <w:lang w:val="nl-NL" w:eastAsia="nl-NL"/>
              </w:rPr>
              <w:t xml:space="preserve">. </w:t>
            </w:r>
            <w:r w:rsidRPr="00CB1D09">
              <w:rPr>
                <w:rFonts w:ascii="Arial" w:eastAsia="Times New Roman" w:hAnsi="Arial" w:cs="Arial"/>
                <w:sz w:val="20"/>
                <w:lang w:val="nl-NL" w:eastAsia="nl-NL"/>
              </w:rPr>
              <w:br/>
              <w:t>U kunt uw verzoekschrift daar ook zelf gaan indienen.</w:t>
            </w:r>
          </w:p>
          <w:p w14:paraId="6508758F" w14:textId="77777777" w:rsidR="00221E57" w:rsidRPr="00CB1D09" w:rsidRDefault="00221E57" w:rsidP="000D4B2A">
            <w:pPr>
              <w:spacing w:before="120" w:after="120" w:line="360" w:lineRule="auto"/>
              <w:rPr>
                <w:rFonts w:ascii="Arial" w:eastAsia="Times New Roman" w:hAnsi="Arial" w:cs="Arial"/>
                <w:sz w:val="20"/>
                <w:lang w:val="nl-NL" w:eastAsia="nl-NL"/>
              </w:rPr>
            </w:pPr>
            <w:r w:rsidRPr="00CB1D09">
              <w:rPr>
                <w:rFonts w:ascii="Arial" w:eastAsia="Times New Roman" w:hAnsi="Arial" w:cs="Arial"/>
                <w:sz w:val="20"/>
                <w:lang w:val="nl-NL" w:eastAsia="nl-NL"/>
              </w:rPr>
              <w:t>U beschikt over ee</w:t>
            </w:r>
            <w:r>
              <w:rPr>
                <w:rFonts w:ascii="Arial" w:eastAsia="Times New Roman" w:hAnsi="Arial" w:cs="Arial"/>
                <w:sz w:val="20"/>
                <w:lang w:val="nl-NL" w:eastAsia="nl-NL"/>
              </w:rPr>
              <w:t>n termijn van zes maanden</w:t>
            </w:r>
            <w:r w:rsidRPr="00CB1D09">
              <w:rPr>
                <w:rFonts w:ascii="Arial" w:eastAsia="Times New Roman" w:hAnsi="Arial" w:cs="Arial"/>
                <w:sz w:val="20"/>
                <w:lang w:val="nl-NL" w:eastAsia="nl-NL"/>
              </w:rPr>
              <w:t xml:space="preserve"> om in beroep te gaan vanaf de da</w:t>
            </w:r>
            <w:r>
              <w:rPr>
                <w:rFonts w:ascii="Arial" w:eastAsia="Times New Roman" w:hAnsi="Arial" w:cs="Arial"/>
                <w:sz w:val="20"/>
                <w:lang w:val="nl-NL" w:eastAsia="nl-NL"/>
              </w:rPr>
              <w:t xml:space="preserve">tum van deze brief </w:t>
            </w:r>
            <w:r>
              <w:rPr>
                <w:rFonts w:ascii="Arial" w:eastAsia="Times New Roman" w:hAnsi="Arial" w:cs="Arial"/>
                <w:sz w:val="20"/>
                <w:lang w:val="nl-NL" w:eastAsia="nl-NL"/>
              </w:rPr>
              <w:br/>
              <w:t>(artikel 31/1 van de ordonnantie tot regeling van de toekenning van de gezinsbijslag van 25 april 2019</w:t>
            </w:r>
            <w:r w:rsidRPr="00CB1D09">
              <w:rPr>
                <w:rFonts w:ascii="Arial" w:eastAsia="Times New Roman" w:hAnsi="Arial" w:cs="Arial"/>
                <w:sz w:val="20"/>
                <w:lang w:val="nl-NL" w:eastAsia="nl-NL"/>
              </w:rPr>
              <w:t>).</w:t>
            </w:r>
          </w:p>
          <w:p w14:paraId="1092E723" w14:textId="77777777" w:rsidR="00221E57" w:rsidRPr="00CB1D09" w:rsidRDefault="00221E57" w:rsidP="000D4B2A">
            <w:pPr>
              <w:spacing w:before="120" w:after="120" w:line="360" w:lineRule="auto"/>
              <w:rPr>
                <w:rFonts w:ascii="Arial" w:eastAsia="Times New Roman" w:hAnsi="Arial" w:cs="Arial"/>
                <w:sz w:val="20"/>
                <w:lang w:val="nl-NL" w:eastAsia="nl-NL"/>
              </w:rPr>
            </w:pPr>
            <w:r w:rsidRPr="00CB1D09">
              <w:rPr>
                <w:rFonts w:ascii="Arial" w:eastAsia="Times New Roman" w:hAnsi="Arial" w:cs="Arial"/>
                <w:sz w:val="20"/>
                <w:lang w:val="nl-NL" w:eastAsia="nl-NL"/>
              </w:rPr>
              <w:t>In beroep gaan, kan kosteloos. Wij betalen namelijk de gerechtskosten, behalve als de rechter oordeelt dat u absoluut geen reden hebt om te procederen ('roekeloze' of 'tergende' klacht).</w:t>
            </w:r>
          </w:p>
          <w:p w14:paraId="6EB9EAAD" w14:textId="77777777" w:rsidR="00221E57" w:rsidRPr="00CB1D09" w:rsidRDefault="00221E57" w:rsidP="000D4B2A">
            <w:pPr>
              <w:spacing w:before="120" w:after="120" w:line="360" w:lineRule="auto"/>
              <w:rPr>
                <w:rFonts w:ascii="Arial" w:eastAsia="Times New Roman" w:hAnsi="Arial" w:cs="Arial"/>
                <w:sz w:val="20"/>
                <w:lang w:val="nl-NL" w:eastAsia="nl-NL"/>
              </w:rPr>
            </w:pPr>
            <w:r w:rsidRPr="00CB1D09">
              <w:rPr>
                <w:rFonts w:ascii="Arial" w:eastAsia="Times New Roman" w:hAnsi="Arial" w:cs="Arial"/>
                <w:sz w:val="20"/>
                <w:lang w:val="nl-NL" w:eastAsia="nl-NL"/>
              </w:rPr>
              <w:t>U kunt zelf voor de rechtbank verschijnen, of u kunt vertegenwoordigd worden door een afgevaardigde van de vakbond met een schriftelijke volmacht. Ook kunt u een advocaat nemen op uw kosten. Met toestemming van de rechter kan bovendien ook uw echtgenoot of een (bloed)verwant in uw plaats gaan, eveneens met een schriftelijke volmacht.</w:t>
            </w:r>
          </w:p>
          <w:p w14:paraId="6D6CDB31" w14:textId="77777777" w:rsidR="00221E57" w:rsidRPr="00CB1D09" w:rsidRDefault="00221E57" w:rsidP="000D4B2A">
            <w:pPr>
              <w:spacing w:before="120" w:after="120" w:line="360" w:lineRule="auto"/>
              <w:rPr>
                <w:rFonts w:ascii="Arial" w:eastAsia="Times New Roman" w:hAnsi="Arial" w:cs="Arial"/>
                <w:sz w:val="20"/>
                <w:lang w:val="nl-NL" w:eastAsia="nl-NL"/>
              </w:rPr>
            </w:pPr>
            <w:r w:rsidRPr="00CB1D09">
              <w:rPr>
                <w:rFonts w:ascii="Arial" w:eastAsia="Times New Roman" w:hAnsi="Arial" w:cs="Arial"/>
                <w:sz w:val="20"/>
                <w:lang w:val="nl-NL" w:eastAsia="nl-NL"/>
              </w:rPr>
              <w:t>(artikelen 728 en 1017 Gerechtelijk Wetboek)</w:t>
            </w:r>
          </w:p>
          <w:p w14:paraId="0421D9D2" w14:textId="624632AE" w:rsidR="00221E57" w:rsidRPr="00CB1D09" w:rsidRDefault="00221E57" w:rsidP="000D4B2A">
            <w:pPr>
              <w:spacing w:before="120" w:after="120" w:line="360" w:lineRule="auto"/>
              <w:rPr>
                <w:rFonts w:ascii="Arial" w:eastAsia="Times New Roman" w:hAnsi="Arial" w:cs="Arial"/>
                <w:sz w:val="20"/>
                <w:lang w:val="nl-NL" w:eastAsia="nl-NL"/>
              </w:rPr>
            </w:pPr>
            <w:r w:rsidRPr="00CB1D09">
              <w:rPr>
                <w:rFonts w:ascii="Arial" w:eastAsia="Times New Roman" w:hAnsi="Arial" w:cs="Arial"/>
                <w:sz w:val="20"/>
                <w:lang w:val="nl-NL" w:eastAsia="nl-NL"/>
              </w:rPr>
              <w:t xml:space="preserve">Het recht op kinderbijslag blijft </w:t>
            </w:r>
            <w:r w:rsidR="004E42FE" w:rsidRPr="00B5168D">
              <w:rPr>
                <w:rFonts w:ascii="Arial" w:hAnsi="Arial" w:cs="Arial"/>
                <w:color w:val="4F81BD" w:themeColor="accent1"/>
                <w:sz w:val="20"/>
                <w:u w:val="single"/>
                <w:lang w:val="nl-NL"/>
              </w:rPr>
              <w:t>één</w:t>
            </w:r>
            <w:r w:rsidR="004E42FE">
              <w:rPr>
                <w:rFonts w:ascii="Arial" w:hAnsi="Arial" w:cs="Arial"/>
                <w:color w:val="4F81BD" w:themeColor="accent1"/>
                <w:sz w:val="20"/>
                <w:u w:val="single"/>
                <w:lang w:val="nl-NL"/>
              </w:rPr>
              <w:t xml:space="preserve"> </w:t>
            </w:r>
            <w:r w:rsidR="004E42FE" w:rsidRPr="00B5168D">
              <w:rPr>
                <w:rFonts w:ascii="Arial" w:hAnsi="Arial" w:cs="Arial"/>
                <w:strike/>
                <w:color w:val="4F81BD" w:themeColor="accent1"/>
                <w:sz w:val="20"/>
                <w:lang w:val="nl-NL"/>
              </w:rPr>
              <w:t>drie</w:t>
            </w:r>
            <w:r w:rsidRPr="00CB1D09">
              <w:rPr>
                <w:rFonts w:ascii="Arial" w:eastAsia="Times New Roman" w:hAnsi="Arial" w:cs="Arial"/>
                <w:sz w:val="20"/>
                <w:lang w:val="nl-NL" w:eastAsia="nl-NL"/>
              </w:rPr>
              <w:t xml:space="preserve"> geldig (artikel </w:t>
            </w:r>
            <w:r>
              <w:rPr>
                <w:rFonts w:ascii="Arial" w:eastAsia="Times New Roman" w:hAnsi="Arial" w:cs="Arial"/>
                <w:sz w:val="20"/>
                <w:lang w:val="nl-NL" w:eastAsia="nl-NL"/>
              </w:rPr>
              <w:t xml:space="preserve">30 van de ordonnantie tot regeling van de toekenning van de kinderbijslag van 25 april 2019 </w:t>
            </w:r>
            <w:r w:rsidRPr="00CB1D09">
              <w:rPr>
                <w:rFonts w:ascii="Arial" w:eastAsia="Times New Roman" w:hAnsi="Arial" w:cs="Arial"/>
                <w:sz w:val="20"/>
                <w:lang w:val="nl-NL" w:eastAsia="nl-NL"/>
              </w:rPr>
              <w:t>).</w:t>
            </w:r>
          </w:p>
          <w:p w14:paraId="21ADF9E0" w14:textId="226C5F99" w:rsidR="00221E57" w:rsidRPr="00CB1D09" w:rsidRDefault="00221E57" w:rsidP="000D4B2A">
            <w:pPr>
              <w:spacing w:before="120" w:after="120" w:line="360" w:lineRule="auto"/>
              <w:rPr>
                <w:rFonts w:ascii="Arial" w:eastAsia="Times New Roman" w:hAnsi="Arial" w:cs="Arial"/>
                <w:sz w:val="20"/>
                <w:lang w:val="nl-NL" w:eastAsia="nl-NL"/>
              </w:rPr>
            </w:pPr>
            <w:r w:rsidRPr="00CB1D09">
              <w:rPr>
                <w:rFonts w:ascii="Arial" w:eastAsia="Times New Roman" w:hAnsi="Arial" w:cs="Arial"/>
                <w:sz w:val="20"/>
                <w:lang w:val="nl-NL" w:eastAsia="nl-NL"/>
              </w:rPr>
              <w:t xml:space="preserve">Ten onrechte betaalde kinderbijslag verjaart na drie jaar. Dat wil zeggen dat teruggevorderd kan worden tot drie jaar na de datum van de betaling (artikel </w:t>
            </w:r>
            <w:r>
              <w:rPr>
                <w:rFonts w:ascii="Arial" w:eastAsia="Times New Roman" w:hAnsi="Arial" w:cs="Arial"/>
                <w:sz w:val="20"/>
                <w:lang w:val="nl-NL" w:eastAsia="nl-NL"/>
              </w:rPr>
              <w:t>31 van de ordonnantie tot regeling van de toekenning van de kinderbijslag van 25 april 2019</w:t>
            </w:r>
            <w:r w:rsidRPr="00CB1D09">
              <w:rPr>
                <w:rFonts w:ascii="Arial" w:eastAsia="Times New Roman" w:hAnsi="Arial" w:cs="Arial"/>
                <w:sz w:val="20"/>
                <w:lang w:val="nl-NL" w:eastAsia="nl-NL"/>
              </w:rPr>
              <w:t>).</w:t>
            </w:r>
          </w:p>
        </w:tc>
      </w:tr>
      <w:bookmarkEnd w:id="6"/>
    </w:tbl>
    <w:p w14:paraId="23ABD1FC" w14:textId="187AA612" w:rsidR="00221E57" w:rsidRDefault="00221E57">
      <w:pPr>
        <w:rPr>
          <w:rFonts w:ascii="Arial" w:eastAsia="Times New Roman" w:hAnsi="Arial" w:cs="Arial"/>
          <w:b/>
          <w:sz w:val="20"/>
          <w:lang w:val="nl-BE" w:eastAsia="nl-NL"/>
        </w:rPr>
      </w:pPr>
    </w:p>
    <w:p w14:paraId="3441C579" w14:textId="77777777" w:rsidR="00221E57" w:rsidRDefault="00221E57">
      <w:pPr>
        <w:rPr>
          <w:rFonts w:ascii="Arial" w:eastAsia="Times New Roman" w:hAnsi="Arial" w:cs="Arial"/>
          <w:b/>
          <w:sz w:val="20"/>
          <w:lang w:val="nl-BE" w:eastAsia="nl-NL"/>
        </w:rPr>
      </w:pPr>
      <w:r>
        <w:rPr>
          <w:rFonts w:ascii="Arial" w:eastAsia="Times New Roman" w:hAnsi="Arial" w:cs="Arial"/>
          <w:b/>
          <w:sz w:val="20"/>
          <w:lang w:val="nl-BE" w:eastAsia="nl-NL"/>
        </w:rPr>
        <w:br w:type="page"/>
      </w:r>
    </w:p>
    <w:p w14:paraId="1A6464C5" w14:textId="77777777" w:rsidR="00F86C45" w:rsidRPr="00221E57" w:rsidRDefault="00F86C45">
      <w:pPr>
        <w:rPr>
          <w:rFonts w:ascii="Arial" w:eastAsia="Times New Roman" w:hAnsi="Arial" w:cs="Arial"/>
          <w:b/>
          <w:sz w:val="20"/>
          <w:lang w:val="nl-BE" w:eastAsia="nl-NL"/>
        </w:rPr>
      </w:pPr>
    </w:p>
    <w:p w14:paraId="11A36826" w14:textId="77777777" w:rsidR="00247C90" w:rsidRPr="00700968" w:rsidRDefault="00247C90" w:rsidP="00247C90">
      <w:pPr>
        <w:spacing w:after="0" w:line="240" w:lineRule="auto"/>
        <w:jc w:val="center"/>
        <w:rPr>
          <w:rFonts w:ascii="Arial" w:eastAsia="Calibri" w:hAnsi="Arial" w:cs="Arial"/>
          <w:b/>
          <w:smallCaps/>
          <w:color w:val="4472C4"/>
          <w:sz w:val="22"/>
          <w:szCs w:val="22"/>
          <w:lang w:val="nl-BE"/>
        </w:rPr>
      </w:pPr>
      <w:bookmarkStart w:id="7" w:name="_Hlk5776772"/>
      <w:r w:rsidRPr="00700968">
        <w:rPr>
          <w:rFonts w:ascii="Arial" w:eastAsia="Calibri" w:hAnsi="Arial" w:cs="Arial"/>
          <w:b/>
          <w:smallCaps/>
          <w:color w:val="4472C4"/>
          <w:sz w:val="22"/>
          <w:szCs w:val="22"/>
          <w:lang w:val="nl-BE"/>
        </w:rPr>
        <w:t>Infoblad Sociale Toeslagen</w:t>
      </w:r>
    </w:p>
    <w:p w14:paraId="44DF24BD" w14:textId="77777777" w:rsidR="00247C90" w:rsidRPr="00700968" w:rsidRDefault="00247C90" w:rsidP="00247C90">
      <w:pPr>
        <w:overflowPunct w:val="0"/>
        <w:autoSpaceDE w:val="0"/>
        <w:autoSpaceDN w:val="0"/>
        <w:adjustRightInd w:val="0"/>
        <w:spacing w:after="0" w:line="240" w:lineRule="auto"/>
        <w:ind w:left="720"/>
        <w:textAlignment w:val="baseline"/>
        <w:rPr>
          <w:rFonts w:ascii="Arial" w:eastAsia="Times New Roman" w:hAnsi="Arial" w:cs="Arial"/>
          <w:b/>
          <w:i/>
          <w:sz w:val="22"/>
          <w:szCs w:val="22"/>
          <w:lang w:val="nl-BE" w:eastAsia="nl-NL"/>
        </w:rPr>
      </w:pPr>
    </w:p>
    <w:p w14:paraId="3F914392" w14:textId="77777777" w:rsidR="00247C90" w:rsidRPr="00700968" w:rsidRDefault="00247C90" w:rsidP="00247C90">
      <w:pPr>
        <w:spacing w:after="0" w:line="240" w:lineRule="auto"/>
        <w:rPr>
          <w:rFonts w:ascii="Arial" w:eastAsia="Calibri" w:hAnsi="Arial" w:cs="Arial"/>
          <w:b/>
          <w:smallCaps/>
          <w:color w:val="4472C4"/>
          <w:sz w:val="22"/>
          <w:szCs w:val="22"/>
          <w:lang w:val="nl-BE"/>
        </w:rPr>
      </w:pPr>
      <w:r w:rsidRPr="00700968">
        <w:rPr>
          <w:rFonts w:ascii="Arial" w:eastAsia="Calibri" w:hAnsi="Arial" w:cs="Arial"/>
          <w:b/>
          <w:smallCaps/>
          <w:color w:val="4472C4"/>
          <w:sz w:val="22"/>
          <w:szCs w:val="22"/>
          <w:lang w:val="nl-BE"/>
        </w:rPr>
        <w:t>Wie heeft recht op een sociale toeslag ?</w:t>
      </w:r>
    </w:p>
    <w:p w14:paraId="42DA1ADF" w14:textId="77777777" w:rsidR="00247C90" w:rsidRPr="00700968" w:rsidRDefault="00247C90" w:rsidP="00247C90">
      <w:pPr>
        <w:spacing w:after="0" w:line="240" w:lineRule="auto"/>
        <w:rPr>
          <w:rFonts w:ascii="Arial" w:eastAsia="Calibri" w:hAnsi="Arial" w:cs="Arial"/>
          <w:sz w:val="22"/>
          <w:szCs w:val="22"/>
          <w:lang w:val="nl-BE"/>
        </w:rPr>
      </w:pPr>
      <w:r w:rsidRPr="00700968">
        <w:rPr>
          <w:rFonts w:ascii="Arial" w:eastAsia="Calibri" w:hAnsi="Arial" w:cs="Arial"/>
          <w:sz w:val="22"/>
          <w:szCs w:val="22"/>
          <w:lang w:val="nl-BE"/>
        </w:rPr>
        <w:t>Gezinnen in het Brussels Hoofdstedelijk Gewest hebben recht op een sociale toeslag:</w:t>
      </w:r>
    </w:p>
    <w:p w14:paraId="4445A6E4" w14:textId="77777777" w:rsidR="00247C90" w:rsidRPr="00700968" w:rsidRDefault="00247C90" w:rsidP="00247C90">
      <w:pPr>
        <w:spacing w:after="0" w:line="240" w:lineRule="auto"/>
        <w:rPr>
          <w:rFonts w:ascii="Arial" w:eastAsia="Calibri" w:hAnsi="Arial" w:cs="Arial"/>
          <w:sz w:val="22"/>
          <w:szCs w:val="22"/>
          <w:lang w:val="nl-BE"/>
        </w:rPr>
      </w:pPr>
    </w:p>
    <w:p w14:paraId="3F20566A" w14:textId="77777777" w:rsidR="00247C90" w:rsidRPr="00700968" w:rsidRDefault="00247C90" w:rsidP="00247C90">
      <w:pPr>
        <w:numPr>
          <w:ilvl w:val="0"/>
          <w:numId w:val="9"/>
        </w:numPr>
        <w:spacing w:after="160" w:line="259" w:lineRule="auto"/>
        <w:contextualSpacing/>
        <w:rPr>
          <w:rFonts w:ascii="Arial" w:eastAsia="Calibri" w:hAnsi="Arial" w:cs="Arial"/>
          <w:sz w:val="22"/>
          <w:szCs w:val="22"/>
          <w:lang w:val="nl-BE"/>
        </w:rPr>
      </w:pPr>
      <w:r w:rsidRPr="00700968">
        <w:rPr>
          <w:rFonts w:ascii="Arial" w:eastAsia="Calibri" w:hAnsi="Arial" w:cs="Arial"/>
          <w:sz w:val="22"/>
          <w:szCs w:val="22"/>
          <w:lang w:val="nl-BE"/>
        </w:rPr>
        <w:t xml:space="preserve">Als het jaarlijks gezinsinkomen lager ligt dan </w:t>
      </w:r>
      <w:bookmarkStart w:id="8" w:name="_Hlk11403291"/>
      <w:r w:rsidR="007B7A0B" w:rsidRPr="007B7A0B">
        <w:rPr>
          <w:rFonts w:ascii="Arial" w:eastAsia="Calibri" w:hAnsi="Arial" w:cs="Arial"/>
          <w:b/>
          <w:color w:val="4F81BD" w:themeColor="accent1"/>
          <w:sz w:val="22"/>
          <w:szCs w:val="22"/>
          <w:lang w:val="nl-BE"/>
        </w:rPr>
        <w:t xml:space="preserve">[plafond 1] </w:t>
      </w:r>
      <w:r w:rsidRPr="00700968">
        <w:rPr>
          <w:rFonts w:ascii="Arial" w:eastAsia="Calibri" w:hAnsi="Arial" w:cs="Arial"/>
          <w:b/>
          <w:sz w:val="22"/>
          <w:szCs w:val="22"/>
          <w:lang w:val="nl-BE"/>
        </w:rPr>
        <w:t>EUR</w:t>
      </w:r>
      <w:r w:rsidRPr="00700968">
        <w:rPr>
          <w:rFonts w:ascii="Arial" w:eastAsia="Calibri" w:hAnsi="Arial" w:cs="Arial"/>
          <w:sz w:val="22"/>
          <w:szCs w:val="22"/>
          <w:lang w:val="nl-BE"/>
        </w:rPr>
        <w:t xml:space="preserve"> </w:t>
      </w:r>
      <w:bookmarkEnd w:id="8"/>
      <w:r w:rsidRPr="00700968">
        <w:rPr>
          <w:rFonts w:ascii="Arial" w:eastAsia="Calibri" w:hAnsi="Arial" w:cs="Arial"/>
          <w:b/>
          <w:sz w:val="22"/>
          <w:szCs w:val="22"/>
          <w:lang w:val="nl-BE"/>
        </w:rPr>
        <w:t>.</w:t>
      </w:r>
    </w:p>
    <w:p w14:paraId="569FF553" w14:textId="77777777" w:rsidR="00247C90" w:rsidRPr="00700968" w:rsidRDefault="00247C90" w:rsidP="00247C90">
      <w:pPr>
        <w:numPr>
          <w:ilvl w:val="0"/>
          <w:numId w:val="9"/>
        </w:numPr>
        <w:spacing w:after="160" w:line="259" w:lineRule="auto"/>
        <w:contextualSpacing/>
        <w:rPr>
          <w:rFonts w:ascii="Arial" w:eastAsia="Calibri" w:hAnsi="Arial" w:cs="Arial"/>
          <w:sz w:val="22"/>
          <w:szCs w:val="22"/>
          <w:lang w:val="nl-BE"/>
        </w:rPr>
      </w:pPr>
      <w:r w:rsidRPr="00700968">
        <w:rPr>
          <w:rFonts w:ascii="Arial" w:eastAsia="Calibri" w:hAnsi="Arial" w:cs="Arial"/>
          <w:sz w:val="22"/>
          <w:szCs w:val="22"/>
          <w:lang w:val="nl-BE"/>
        </w:rPr>
        <w:t xml:space="preserve">Als het jaarlijks gezinsinkomen lager ligt dan </w:t>
      </w:r>
      <w:r w:rsidR="007B7A0B" w:rsidRPr="007B7A0B">
        <w:rPr>
          <w:rFonts w:ascii="Arial" w:eastAsia="Calibri" w:hAnsi="Arial" w:cs="Arial"/>
          <w:b/>
          <w:color w:val="4F81BD" w:themeColor="accent1"/>
          <w:sz w:val="22"/>
          <w:szCs w:val="22"/>
          <w:lang w:val="nl-BE"/>
        </w:rPr>
        <w:t xml:space="preserve">[plafond 2] </w:t>
      </w:r>
      <w:r w:rsidRPr="00700968">
        <w:rPr>
          <w:rFonts w:ascii="Arial" w:eastAsia="Calibri" w:hAnsi="Arial" w:cs="Arial"/>
          <w:b/>
          <w:sz w:val="22"/>
          <w:szCs w:val="22"/>
          <w:lang w:val="nl-BE"/>
        </w:rPr>
        <w:t>EUR</w:t>
      </w:r>
      <w:r w:rsidRPr="00700968">
        <w:rPr>
          <w:rFonts w:ascii="Arial" w:eastAsia="Calibri" w:hAnsi="Arial" w:cs="Arial"/>
          <w:sz w:val="22"/>
          <w:szCs w:val="22"/>
          <w:lang w:val="nl-BE"/>
        </w:rPr>
        <w:t xml:space="preserve"> . Deze inkomensgrens geldt enkel voor gezinnen met minstens 2 kinderen die recht hebben op kinderbijslag. </w:t>
      </w:r>
    </w:p>
    <w:p w14:paraId="519362AB" w14:textId="77777777" w:rsidR="00DC518B" w:rsidRPr="00700968" w:rsidRDefault="00DC518B" w:rsidP="00247C90">
      <w:pPr>
        <w:spacing w:after="0" w:line="240" w:lineRule="auto"/>
        <w:rPr>
          <w:rFonts w:ascii="Arial" w:eastAsia="Calibri" w:hAnsi="Arial" w:cs="Arial"/>
          <w:b/>
          <w:smallCaps/>
          <w:color w:val="4472C4"/>
          <w:sz w:val="22"/>
          <w:szCs w:val="22"/>
          <w:lang w:val="nl-BE"/>
        </w:rPr>
      </w:pPr>
    </w:p>
    <w:p w14:paraId="1E3D1B15" w14:textId="77777777" w:rsidR="00247C90" w:rsidRPr="00700968" w:rsidRDefault="00247C90" w:rsidP="00247C90">
      <w:pPr>
        <w:spacing w:after="0" w:line="240" w:lineRule="auto"/>
        <w:rPr>
          <w:rFonts w:ascii="Arial" w:eastAsia="Calibri" w:hAnsi="Arial" w:cs="Arial"/>
          <w:b/>
          <w:smallCaps/>
          <w:color w:val="4472C4"/>
          <w:sz w:val="22"/>
          <w:szCs w:val="22"/>
          <w:lang w:val="nl-BE"/>
        </w:rPr>
      </w:pPr>
      <w:r w:rsidRPr="00700968">
        <w:rPr>
          <w:rFonts w:ascii="Arial" w:eastAsia="Calibri" w:hAnsi="Arial" w:cs="Arial"/>
          <w:b/>
          <w:smallCaps/>
          <w:color w:val="4472C4"/>
          <w:sz w:val="22"/>
          <w:szCs w:val="22"/>
          <w:lang w:val="nl-BE"/>
        </w:rPr>
        <w:t>Hoe berekenen wij uw jaarlijks gezinsinkomen ?</w:t>
      </w:r>
    </w:p>
    <w:p w14:paraId="2944A9C1" w14:textId="77777777" w:rsidR="00247C90" w:rsidRPr="00700968" w:rsidRDefault="00247C90" w:rsidP="00247C90">
      <w:pPr>
        <w:spacing w:before="240" w:after="160" w:line="240" w:lineRule="auto"/>
        <w:rPr>
          <w:rFonts w:ascii="Arial" w:eastAsia="Arial" w:hAnsi="Arial" w:cs="Arial"/>
          <w:b/>
          <w:bCs/>
          <w:i/>
          <w:iCs/>
          <w:sz w:val="22"/>
          <w:szCs w:val="22"/>
          <w:lang w:val="nl-BE" w:bidi="fr-FR"/>
        </w:rPr>
      </w:pPr>
      <w:r w:rsidRPr="00700968">
        <w:rPr>
          <w:rFonts w:ascii="Arial" w:eastAsia="Arial" w:hAnsi="Arial" w:cs="Arial"/>
          <w:b/>
          <w:bCs/>
          <w:i/>
          <w:iCs/>
          <w:sz w:val="22"/>
          <w:szCs w:val="22"/>
          <w:lang w:val="nl-BE" w:bidi="fr-FR"/>
        </w:rPr>
        <w:t xml:space="preserve">Beroepsinkomsten en uitkeringen in binnen- en buitenland </w:t>
      </w:r>
      <w:r w:rsidRPr="00700968">
        <w:rPr>
          <w:rFonts w:ascii="Arial" w:eastAsia="Arial" w:hAnsi="Arial" w:cs="Arial"/>
          <w:b/>
          <w:bCs/>
          <w:i/>
          <w:iCs/>
          <w:sz w:val="22"/>
          <w:szCs w:val="22"/>
          <w:u w:val="single"/>
          <w:lang w:val="nl-BE" w:bidi="fr-FR"/>
        </w:rPr>
        <w:t>die meetellen</w:t>
      </w:r>
      <w:r w:rsidRPr="00700968">
        <w:rPr>
          <w:rFonts w:ascii="Arial" w:eastAsia="Arial" w:hAnsi="Arial" w:cs="Arial"/>
          <w:b/>
          <w:bCs/>
          <w:i/>
          <w:iCs/>
          <w:sz w:val="22"/>
          <w:szCs w:val="22"/>
          <w:lang w:val="nl-BE" w:bidi="fr-FR"/>
        </w:rPr>
        <w:t>:</w:t>
      </w:r>
    </w:p>
    <w:p w14:paraId="4A3122A3" w14:textId="77777777" w:rsidR="00247C90" w:rsidRPr="00700968" w:rsidRDefault="00247C90" w:rsidP="00247C90">
      <w:pPr>
        <w:numPr>
          <w:ilvl w:val="0"/>
          <w:numId w:val="13"/>
        </w:numPr>
        <w:overflowPunct w:val="0"/>
        <w:autoSpaceDE w:val="0"/>
        <w:autoSpaceDN w:val="0"/>
        <w:adjustRightInd w:val="0"/>
        <w:spacing w:after="16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Beroepsinkomsten voor werknemers (ook dienstencheques): de gezamenlijke belastbare beroepsinkomsten, zoals aangegeven op je aanslagbiljet,  verhoogd met de beroepskosten. Dit bedrag bestaat uit het belastbaar loon + belastbaar jaarlijks vakantiegeld  + belastbare eindejaarstoelage  + belastbare supplementen van de werkgever.  Om een inschatting te maken van  je belastbaar jaarinkomen van het lopende jaar, maak je volgende berekening:</w:t>
      </w:r>
      <w:r w:rsidRPr="00700968">
        <w:rPr>
          <w:rFonts w:ascii="Arial" w:eastAsia="Calibri" w:hAnsi="Arial" w:cs="Arial"/>
          <w:b/>
          <w:sz w:val="22"/>
          <w:szCs w:val="22"/>
          <w:lang w:val="nl-BE"/>
        </w:rPr>
        <w:t xml:space="preserve"> gemiddelde</w:t>
      </w:r>
      <w:r w:rsidRPr="00700968">
        <w:rPr>
          <w:rFonts w:ascii="Arial" w:eastAsia="Calibri" w:hAnsi="Arial" w:cs="Arial"/>
          <w:sz w:val="22"/>
          <w:szCs w:val="22"/>
          <w:lang w:val="nl-BE"/>
        </w:rPr>
        <w:t xml:space="preserve"> </w:t>
      </w:r>
      <w:r w:rsidRPr="00700968">
        <w:rPr>
          <w:rFonts w:ascii="Arial" w:eastAsia="Calibri" w:hAnsi="Arial" w:cs="Arial"/>
          <w:b/>
          <w:sz w:val="22"/>
          <w:szCs w:val="22"/>
          <w:lang w:val="nl-BE"/>
        </w:rPr>
        <w:t>bruto</w:t>
      </w:r>
      <w:r w:rsidRPr="00700968">
        <w:rPr>
          <w:rFonts w:ascii="Arial" w:eastAsia="Calibri" w:hAnsi="Arial" w:cs="Arial"/>
          <w:sz w:val="22"/>
          <w:szCs w:val="22"/>
          <w:lang w:val="nl-BE"/>
        </w:rPr>
        <w:t xml:space="preserve"> </w:t>
      </w:r>
      <w:r w:rsidRPr="00700968">
        <w:rPr>
          <w:rFonts w:ascii="Arial" w:eastAsia="Calibri" w:hAnsi="Arial" w:cs="Arial"/>
          <w:b/>
          <w:sz w:val="22"/>
          <w:szCs w:val="22"/>
          <w:lang w:val="nl-BE"/>
        </w:rPr>
        <w:t xml:space="preserve">maandinkomen X 13 </w:t>
      </w:r>
    </w:p>
    <w:p w14:paraId="5A0A92AB" w14:textId="77777777" w:rsidR="00247C90" w:rsidRPr="00700968" w:rsidRDefault="00247C90" w:rsidP="00247C90">
      <w:pPr>
        <w:numPr>
          <w:ilvl w:val="0"/>
          <w:numId w:val="13"/>
        </w:numPr>
        <w:overflowPunct w:val="0"/>
        <w:autoSpaceDE w:val="0"/>
        <w:autoSpaceDN w:val="0"/>
        <w:adjustRightInd w:val="0"/>
        <w:spacing w:after="16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 xml:space="preserve">Beroepsinkomsten voor zelfstandigen: </w:t>
      </w:r>
      <w:bookmarkStart w:id="9" w:name="_Hlk92447578"/>
      <w:r w:rsidRPr="00700968">
        <w:rPr>
          <w:rFonts w:ascii="Arial" w:eastAsia="Calibri" w:hAnsi="Arial" w:cs="Arial"/>
          <w:sz w:val="22"/>
          <w:szCs w:val="22"/>
          <w:lang w:val="nl-BE"/>
        </w:rPr>
        <w:t>netto belastbaar inkomen vermenigvuldigd met de factor 100/80</w:t>
      </w:r>
      <w:bookmarkEnd w:id="9"/>
      <w:r w:rsidRPr="00700968">
        <w:rPr>
          <w:rFonts w:ascii="Arial" w:eastAsia="Calibri" w:hAnsi="Arial" w:cs="Arial"/>
          <w:sz w:val="22"/>
          <w:szCs w:val="22"/>
          <w:lang w:val="nl-BE"/>
        </w:rPr>
        <w:t>. Beroepsverliezen van zelfstandigen mogen worden afgetrokken van de inkomsten uit andere beroepswerkzaamheden. Deze gegevens vind je terug op je aanslagbiljet.</w:t>
      </w:r>
    </w:p>
    <w:p w14:paraId="62A98096" w14:textId="77777777" w:rsidR="00247C90" w:rsidRPr="00700968" w:rsidRDefault="00247C90" w:rsidP="00247C90">
      <w:pPr>
        <w:numPr>
          <w:ilvl w:val="0"/>
          <w:numId w:val="13"/>
        </w:numPr>
        <w:overflowPunct w:val="0"/>
        <w:autoSpaceDE w:val="0"/>
        <w:autoSpaceDN w:val="0"/>
        <w:adjustRightInd w:val="0"/>
        <w:spacing w:after="16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 xml:space="preserve">Belastbare vervangingsinkomens: uitkeringen voor werkloosheid of na faillissement, </w:t>
      </w:r>
      <w:r w:rsidR="004A4C5A">
        <w:rPr>
          <w:rFonts w:ascii="Arial" w:eastAsia="Calibri" w:hAnsi="Arial" w:cs="Arial"/>
          <w:sz w:val="22"/>
          <w:szCs w:val="22"/>
          <w:lang w:val="nl-BE"/>
        </w:rPr>
        <w:t xml:space="preserve">overbruggingsrecht, </w:t>
      </w:r>
      <w:r w:rsidRPr="00700968">
        <w:rPr>
          <w:rFonts w:ascii="Arial" w:eastAsia="Calibri" w:hAnsi="Arial" w:cs="Arial"/>
          <w:sz w:val="22"/>
          <w:szCs w:val="22"/>
          <w:lang w:val="nl-BE"/>
        </w:rPr>
        <w:t>uitkeringen voor ziekte en voor bevallingsrust, uitkeringen voor loopbaanonderbreking of tijdskrediet, uitkeringen voor arbeidsongevallen en voor beroepsziekten, (brug)pensioenen en vergoedingen uit groepsverzekeringen, overlevingspensioen en overgangsuitkering;</w:t>
      </w:r>
    </w:p>
    <w:p w14:paraId="1BB6EBDC" w14:textId="77777777" w:rsidR="00247C90" w:rsidRPr="00700968" w:rsidRDefault="00247C90" w:rsidP="00247C90">
      <w:pPr>
        <w:numPr>
          <w:ilvl w:val="0"/>
          <w:numId w:val="14"/>
        </w:numPr>
        <w:overflowPunct w:val="0"/>
        <w:autoSpaceDE w:val="0"/>
        <w:autoSpaceDN w:val="0"/>
        <w:adjustRightInd w:val="0"/>
        <w:spacing w:after="16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Diverse uitkeringen:</w:t>
      </w:r>
    </w:p>
    <w:p w14:paraId="538329F1" w14:textId="77777777" w:rsidR="00247C90" w:rsidRPr="00700968" w:rsidRDefault="00247C90" w:rsidP="00247C90">
      <w:pPr>
        <w:numPr>
          <w:ilvl w:val="1"/>
          <w:numId w:val="10"/>
        </w:numPr>
        <w:overflowPunct w:val="0"/>
        <w:autoSpaceDE w:val="0"/>
        <w:autoSpaceDN w:val="0"/>
        <w:adjustRightInd w:val="0"/>
        <w:spacing w:after="0" w:line="240" w:lineRule="auto"/>
        <w:textAlignment w:val="baseline"/>
        <w:rPr>
          <w:rFonts w:ascii="Arial" w:eastAsia="Calibri" w:hAnsi="Arial" w:cs="Arial"/>
          <w:b/>
          <w:i/>
          <w:sz w:val="22"/>
          <w:szCs w:val="22"/>
          <w:lang w:val="nl-BE"/>
        </w:rPr>
      </w:pPr>
      <w:r w:rsidRPr="00700968">
        <w:rPr>
          <w:rFonts w:ascii="Arial" w:eastAsia="Calibri" w:hAnsi="Arial" w:cs="Arial"/>
          <w:sz w:val="22"/>
          <w:szCs w:val="22"/>
          <w:lang w:val="nl-BE"/>
        </w:rPr>
        <w:t>PWA-cheques;</w:t>
      </w:r>
    </w:p>
    <w:p w14:paraId="69ECE647" w14:textId="77777777" w:rsidR="00247C90" w:rsidRPr="00700968" w:rsidRDefault="00247C90" w:rsidP="00247C90">
      <w:pPr>
        <w:numPr>
          <w:ilvl w:val="1"/>
          <w:numId w:val="10"/>
        </w:numPr>
        <w:overflowPunct w:val="0"/>
        <w:autoSpaceDE w:val="0"/>
        <w:autoSpaceDN w:val="0"/>
        <w:adjustRightInd w:val="0"/>
        <w:spacing w:after="0" w:line="240" w:lineRule="auto"/>
        <w:textAlignment w:val="baseline"/>
        <w:rPr>
          <w:rFonts w:ascii="Arial" w:eastAsia="Calibri" w:hAnsi="Arial" w:cs="Arial"/>
          <w:b/>
          <w:sz w:val="22"/>
          <w:szCs w:val="22"/>
          <w:lang w:val="nl-BE"/>
        </w:rPr>
      </w:pPr>
      <w:r w:rsidRPr="00700968">
        <w:rPr>
          <w:rFonts w:ascii="Arial" w:eastAsia="Calibri" w:hAnsi="Arial" w:cs="Arial"/>
          <w:sz w:val="22"/>
          <w:szCs w:val="22"/>
          <w:lang w:val="nl-NL"/>
        </w:rPr>
        <w:t>opvanguitkeringen voor onthaalouders betaald door de RVA;</w:t>
      </w:r>
    </w:p>
    <w:p w14:paraId="404B28EE" w14:textId="77777777" w:rsidR="00247C90" w:rsidRPr="00700968" w:rsidRDefault="00247C90" w:rsidP="00247C90">
      <w:pPr>
        <w:numPr>
          <w:ilvl w:val="1"/>
          <w:numId w:val="10"/>
        </w:numPr>
        <w:overflowPunct w:val="0"/>
        <w:autoSpaceDE w:val="0"/>
        <w:autoSpaceDN w:val="0"/>
        <w:adjustRightInd w:val="0"/>
        <w:spacing w:after="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verbrekingsvergoedingen: enkel het gedeelte met betrekking tot het  jaar van uitbetaling telt mee;</w:t>
      </w:r>
    </w:p>
    <w:p w14:paraId="1E6E04F6" w14:textId="77777777" w:rsidR="00247C90" w:rsidRPr="00700968" w:rsidRDefault="00247C90" w:rsidP="00247C90">
      <w:pPr>
        <w:numPr>
          <w:ilvl w:val="1"/>
          <w:numId w:val="10"/>
        </w:numPr>
        <w:overflowPunct w:val="0"/>
        <w:autoSpaceDE w:val="0"/>
        <w:autoSpaceDN w:val="0"/>
        <w:adjustRightInd w:val="0"/>
        <w:spacing w:after="0" w:line="240" w:lineRule="auto"/>
        <w:textAlignment w:val="baseline"/>
        <w:rPr>
          <w:rFonts w:ascii="Arial" w:eastAsia="Calibri" w:hAnsi="Arial" w:cs="Arial"/>
          <w:b/>
          <w:sz w:val="22"/>
          <w:szCs w:val="22"/>
          <w:lang w:val="nl-BE"/>
        </w:rPr>
      </w:pPr>
      <w:r w:rsidRPr="00700968">
        <w:rPr>
          <w:rFonts w:ascii="Arial" w:eastAsia="Calibri" w:hAnsi="Arial" w:cs="Arial"/>
          <w:sz w:val="22"/>
          <w:szCs w:val="22"/>
          <w:lang w:val="nl"/>
        </w:rPr>
        <w:t>achterstallen</w:t>
      </w:r>
      <w:r w:rsidRPr="00700968">
        <w:rPr>
          <w:rFonts w:ascii="Arial" w:eastAsia="Calibri" w:hAnsi="Arial" w:cs="Arial"/>
          <w:sz w:val="22"/>
          <w:szCs w:val="22"/>
          <w:lang w:val="nl-NL"/>
        </w:rPr>
        <w:t>: enkel het gedeelte met betrekking tot het jaar van uitbetaling telt mee;</w:t>
      </w:r>
    </w:p>
    <w:p w14:paraId="7DC10451" w14:textId="77777777" w:rsidR="00247C90" w:rsidRPr="00700968" w:rsidRDefault="00247C90" w:rsidP="00247C90">
      <w:pPr>
        <w:numPr>
          <w:ilvl w:val="1"/>
          <w:numId w:val="10"/>
        </w:numPr>
        <w:overflowPunct w:val="0"/>
        <w:autoSpaceDE w:val="0"/>
        <w:autoSpaceDN w:val="0"/>
        <w:adjustRightInd w:val="0"/>
        <w:spacing w:after="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contractuele vergoedingen uit een groepsverzekering van de werkgever wegens ziekte, invaliditeit of ongeval die een inkomensverlies dekken: enkel de jaarlijkse rente van het lopende jaar telt mee.</w:t>
      </w:r>
    </w:p>
    <w:p w14:paraId="70CF850B" w14:textId="77777777" w:rsidR="00247C90" w:rsidRPr="00700968" w:rsidRDefault="00247C90" w:rsidP="00247C90">
      <w:pPr>
        <w:numPr>
          <w:ilvl w:val="1"/>
          <w:numId w:val="10"/>
        </w:numPr>
        <w:overflowPunct w:val="0"/>
        <w:autoSpaceDE w:val="0"/>
        <w:autoSpaceDN w:val="0"/>
        <w:adjustRightInd w:val="0"/>
        <w:spacing w:after="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Belastbare uitkeringen wegens arbeidsongeschiktheid of invaliditeit  ingevolge een private verzekering voor zelfstandigen en vrije beroepen.</w:t>
      </w:r>
    </w:p>
    <w:p w14:paraId="642FED4E" w14:textId="77777777" w:rsidR="00247C90" w:rsidRPr="00700968" w:rsidRDefault="00247C90" w:rsidP="00247C90">
      <w:pPr>
        <w:numPr>
          <w:ilvl w:val="0"/>
          <w:numId w:val="15"/>
        </w:numPr>
        <w:spacing w:before="240" w:after="160" w:line="259" w:lineRule="auto"/>
        <w:contextualSpacing/>
        <w:rPr>
          <w:rFonts w:ascii="Arial" w:eastAsia="Calibri" w:hAnsi="Arial" w:cs="Arial"/>
          <w:sz w:val="22"/>
          <w:szCs w:val="22"/>
          <w:lang w:val="nl-BE"/>
        </w:rPr>
      </w:pPr>
      <w:r w:rsidRPr="00700968">
        <w:rPr>
          <w:rFonts w:ascii="Arial" w:eastAsia="Calibri" w:hAnsi="Arial" w:cs="Arial"/>
          <w:sz w:val="22"/>
          <w:szCs w:val="22"/>
          <w:lang w:val="nl-BE"/>
        </w:rPr>
        <w:t>Inkomsten als internationale ambtenaar: inkomsten die voortvloeien uit een tewerkstelling bij een Europese of internationale instelling, voor hun totaalbedrag verminderd met de persoonlijke bijdragen tegen de door hun instelling van internationaal publiek recht verzekerde socialezekerheidsrisico's.</w:t>
      </w:r>
    </w:p>
    <w:p w14:paraId="1DAFC259" w14:textId="77777777" w:rsidR="00247C90" w:rsidRPr="00700968" w:rsidRDefault="00247C90" w:rsidP="00247C90">
      <w:pPr>
        <w:spacing w:before="240" w:after="160" w:line="259" w:lineRule="auto"/>
        <w:rPr>
          <w:rFonts w:ascii="Arial" w:eastAsia="Arial" w:hAnsi="Arial" w:cs="Arial"/>
          <w:b/>
          <w:bCs/>
          <w:i/>
          <w:iCs/>
          <w:sz w:val="22"/>
          <w:szCs w:val="22"/>
          <w:lang w:val="nl-BE" w:bidi="fr-FR"/>
        </w:rPr>
      </w:pPr>
      <w:r w:rsidRPr="00700968">
        <w:rPr>
          <w:rFonts w:ascii="Arial" w:eastAsia="Arial" w:hAnsi="Arial" w:cs="Arial"/>
          <w:b/>
          <w:bCs/>
          <w:i/>
          <w:iCs/>
          <w:sz w:val="22"/>
          <w:szCs w:val="22"/>
          <w:lang w:val="nl-BE" w:bidi="fr-FR"/>
        </w:rPr>
        <w:t xml:space="preserve">(Beroeps)inkomsten en uitkeringen die </w:t>
      </w:r>
      <w:r w:rsidRPr="00700968">
        <w:rPr>
          <w:rFonts w:ascii="Arial" w:eastAsia="Arial" w:hAnsi="Arial" w:cs="Arial"/>
          <w:b/>
          <w:bCs/>
          <w:i/>
          <w:iCs/>
          <w:sz w:val="22"/>
          <w:szCs w:val="22"/>
          <w:u w:val="single"/>
          <w:lang w:val="nl-BE" w:bidi="fr-FR"/>
        </w:rPr>
        <w:t>NIET</w:t>
      </w:r>
      <w:r w:rsidRPr="00700968">
        <w:rPr>
          <w:rFonts w:ascii="Arial" w:eastAsia="Arial" w:hAnsi="Arial" w:cs="Arial"/>
          <w:b/>
          <w:bCs/>
          <w:i/>
          <w:iCs/>
          <w:sz w:val="22"/>
          <w:szCs w:val="22"/>
          <w:lang w:val="nl-BE" w:bidi="fr-FR"/>
        </w:rPr>
        <w:t xml:space="preserve"> meetellen</w:t>
      </w:r>
    </w:p>
    <w:p w14:paraId="7ABF9137"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kinderbijslag;</w:t>
      </w:r>
    </w:p>
    <w:p w14:paraId="2232F6B9"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alimentatie (ten gunste van ex-partner en kinderen) ;</w:t>
      </w:r>
    </w:p>
    <w:p w14:paraId="182FE7E8"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leefloon;</w:t>
      </w:r>
    </w:p>
    <w:p w14:paraId="00E07AD0"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loon en vakantiegeld in het kader van een flexi-job;</w:t>
      </w:r>
    </w:p>
    <w:p w14:paraId="3ED434A3"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bidi="fr-FR"/>
        </w:rPr>
      </w:pPr>
      <w:r w:rsidRPr="00700968">
        <w:rPr>
          <w:rFonts w:ascii="Arial" w:eastAsia="Arial" w:hAnsi="Arial" w:cs="Arial"/>
          <w:sz w:val="22"/>
          <w:szCs w:val="22"/>
          <w:lang w:val="nl-NL" w:bidi="fr-FR"/>
        </w:rPr>
        <w:t>maaltijd- en ecocheques;</w:t>
      </w:r>
    </w:p>
    <w:p w14:paraId="6DF41818"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Inkomensvervangende tegemoetkomingen;</w:t>
      </w:r>
    </w:p>
    <w:p w14:paraId="484D55F1"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bidi="fr-FR"/>
        </w:rPr>
      </w:pPr>
      <w:r w:rsidRPr="00700968">
        <w:rPr>
          <w:rFonts w:ascii="Arial" w:eastAsia="Arial" w:hAnsi="Arial" w:cs="Arial"/>
          <w:sz w:val="22"/>
          <w:szCs w:val="22"/>
          <w:lang w:val="nl-BE" w:bidi="fr-FR"/>
        </w:rPr>
        <w:t>tegemoetkomingen voor hulp van derden, hulp aan bejaarden, integratietegemoetkomingen voor personen met een handicap, tegemoetkomingen van de Vlaamse zorgverzekering;</w:t>
      </w:r>
    </w:p>
    <w:p w14:paraId="59E6D6E4"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onkostenvergoedingen voor onthaalouders betaald door Kind en Gezin;</w:t>
      </w:r>
    </w:p>
    <w:p w14:paraId="07CEC897"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bidi="fr-FR"/>
        </w:rPr>
      </w:pPr>
      <w:r w:rsidRPr="00700968">
        <w:rPr>
          <w:rFonts w:ascii="Arial" w:eastAsia="Arial" w:hAnsi="Arial" w:cs="Arial"/>
          <w:sz w:val="22"/>
          <w:szCs w:val="22"/>
          <w:lang w:val="nl-BE" w:bidi="fr-FR"/>
        </w:rPr>
        <w:t>forfaitaire vergoedingen voor de voogdij over niet-begeleide minderjarige vreemdelingen;</w:t>
      </w:r>
    </w:p>
    <w:p w14:paraId="22F20194"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bidi="fr-FR"/>
        </w:rPr>
      </w:pPr>
      <w:r w:rsidRPr="00700968">
        <w:rPr>
          <w:rFonts w:ascii="Arial" w:eastAsia="Arial" w:hAnsi="Arial" w:cs="Arial"/>
          <w:sz w:val="22"/>
          <w:szCs w:val="22"/>
          <w:lang w:val="nl-NL" w:bidi="fr-FR"/>
        </w:rPr>
        <w:t>achterstallen die betrekking hebben op een vorig jaar;</w:t>
      </w:r>
    </w:p>
    <w:p w14:paraId="39335180"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Calibri" w:hAnsi="Arial" w:cs="Arial"/>
          <w:sz w:val="22"/>
          <w:szCs w:val="22"/>
          <w:lang w:val="nl-BE"/>
        </w:rPr>
      </w:pPr>
      <w:r w:rsidRPr="00700968">
        <w:rPr>
          <w:rFonts w:ascii="Arial" w:eastAsia="Arial" w:hAnsi="Arial" w:cs="Arial"/>
          <w:sz w:val="22"/>
          <w:szCs w:val="22"/>
          <w:lang w:val="nl-NL" w:bidi="fr-FR"/>
        </w:rPr>
        <w:t>verbrekingsvergoedingen voor volgende jaren en vervroegd vakantiegeld</w:t>
      </w:r>
    </w:p>
    <w:p w14:paraId="00CA60F6" w14:textId="77777777" w:rsidR="00247C90" w:rsidRPr="00700968" w:rsidRDefault="00247C90" w:rsidP="00247C90">
      <w:pPr>
        <w:spacing w:after="0" w:line="240" w:lineRule="auto"/>
        <w:rPr>
          <w:rFonts w:ascii="Arial" w:eastAsia="Calibri" w:hAnsi="Arial" w:cs="Arial"/>
          <w:sz w:val="22"/>
          <w:szCs w:val="22"/>
          <w:shd w:val="clear" w:color="auto" w:fill="FFFFFF"/>
          <w:lang w:val="nl-BE"/>
        </w:rPr>
      </w:pPr>
    </w:p>
    <w:p w14:paraId="6EF67F74" w14:textId="77777777" w:rsidR="00247C90" w:rsidRPr="00700968" w:rsidRDefault="00247C90" w:rsidP="00247C90">
      <w:pPr>
        <w:spacing w:after="0" w:line="240" w:lineRule="auto"/>
        <w:rPr>
          <w:rFonts w:ascii="Arial" w:eastAsia="Calibri" w:hAnsi="Arial" w:cs="Arial"/>
          <w:b/>
          <w:smallCaps/>
          <w:color w:val="4472C4"/>
          <w:sz w:val="22"/>
          <w:szCs w:val="22"/>
          <w:lang w:val="nl-BE"/>
        </w:rPr>
      </w:pPr>
      <w:r w:rsidRPr="00700968">
        <w:rPr>
          <w:rFonts w:ascii="Arial" w:eastAsia="Calibri" w:hAnsi="Arial" w:cs="Arial"/>
          <w:b/>
          <w:smallCaps/>
          <w:color w:val="4472C4"/>
          <w:sz w:val="22"/>
          <w:szCs w:val="22"/>
          <w:lang w:val="nl-BE"/>
        </w:rPr>
        <w:t xml:space="preserve">Van wie tellen de beroepsinkomsten en/of uitkeringen mee?  </w:t>
      </w:r>
    </w:p>
    <w:p w14:paraId="018466ED" w14:textId="77777777" w:rsidR="00247C90" w:rsidRPr="00700968" w:rsidRDefault="00247C90" w:rsidP="00247C90">
      <w:pPr>
        <w:spacing w:after="0" w:line="240" w:lineRule="auto"/>
        <w:rPr>
          <w:rFonts w:ascii="Arial" w:eastAsia="Arial" w:hAnsi="Arial" w:cs="Arial"/>
          <w:b/>
          <w:sz w:val="22"/>
          <w:szCs w:val="22"/>
          <w:lang w:val="nl-BE" w:bidi="fr-FR"/>
        </w:rPr>
      </w:pPr>
      <w:r w:rsidRPr="00700968">
        <w:rPr>
          <w:rFonts w:ascii="Arial" w:eastAsia="Arial" w:hAnsi="Arial" w:cs="Arial"/>
          <w:b/>
          <w:sz w:val="22"/>
          <w:szCs w:val="22"/>
          <w:lang w:val="nl-BE" w:bidi="fr-FR"/>
        </w:rPr>
        <w:t>Je bent alleen met de kinderen?</w:t>
      </w:r>
    </w:p>
    <w:p w14:paraId="4F6D52C3" w14:textId="77777777" w:rsidR="00247C90" w:rsidRPr="00700968" w:rsidRDefault="00247C90" w:rsidP="00247C90">
      <w:pPr>
        <w:spacing w:after="0" w:line="240" w:lineRule="auto"/>
        <w:rPr>
          <w:rFonts w:ascii="Arial" w:eastAsia="Arial" w:hAnsi="Arial" w:cs="Arial"/>
          <w:sz w:val="22"/>
          <w:szCs w:val="22"/>
          <w:lang w:val="nl-BE" w:bidi="fr-FR"/>
        </w:rPr>
      </w:pPr>
      <w:bookmarkStart w:id="10" w:name="_Hlk11402972"/>
      <w:r w:rsidRPr="00700968">
        <w:rPr>
          <w:rFonts w:ascii="Arial" w:eastAsia="Arial" w:hAnsi="Arial" w:cs="Arial"/>
          <w:sz w:val="22"/>
          <w:szCs w:val="22"/>
          <w:lang w:val="nl-BE" w:bidi="fr-FR"/>
        </w:rPr>
        <w:t>Enkel je eigen beroepsinkomsten en/of uitkeringen worden inrekening gebracht.</w:t>
      </w:r>
    </w:p>
    <w:bookmarkEnd w:id="10"/>
    <w:p w14:paraId="300CD351" w14:textId="77777777" w:rsidR="00247C90" w:rsidRPr="00700968" w:rsidRDefault="00247C90" w:rsidP="00247C90">
      <w:pPr>
        <w:spacing w:after="0" w:line="240" w:lineRule="auto"/>
        <w:rPr>
          <w:rFonts w:ascii="Arial" w:eastAsia="Arial" w:hAnsi="Arial" w:cs="Arial"/>
          <w:sz w:val="22"/>
          <w:szCs w:val="22"/>
          <w:lang w:val="nl-BE" w:bidi="fr-FR"/>
        </w:rPr>
      </w:pPr>
    </w:p>
    <w:p w14:paraId="77138C82" w14:textId="77777777" w:rsidR="00247C90" w:rsidRPr="00700968" w:rsidRDefault="00247C90" w:rsidP="00247C90">
      <w:pPr>
        <w:spacing w:after="0" w:line="240" w:lineRule="auto"/>
        <w:rPr>
          <w:rFonts w:ascii="Arial" w:eastAsia="Arial" w:hAnsi="Arial" w:cs="Arial"/>
          <w:b/>
          <w:sz w:val="22"/>
          <w:szCs w:val="22"/>
          <w:lang w:val="nl-BE" w:bidi="fr-FR"/>
        </w:rPr>
      </w:pPr>
      <w:r w:rsidRPr="00700968">
        <w:rPr>
          <w:rFonts w:ascii="Arial" w:eastAsia="Arial" w:hAnsi="Arial" w:cs="Arial"/>
          <w:b/>
          <w:sz w:val="22"/>
          <w:szCs w:val="22"/>
          <w:lang w:val="nl-BE" w:bidi="fr-FR"/>
        </w:rPr>
        <w:t>Je woont samen met een huwelijkspartner en/of met één of meerdere  personen die geen bloed- of aanverwant zijn tot en met de 3</w:t>
      </w:r>
      <w:r w:rsidRPr="00700968">
        <w:rPr>
          <w:rFonts w:ascii="Arial" w:eastAsia="Arial" w:hAnsi="Arial" w:cs="Arial"/>
          <w:b/>
          <w:sz w:val="22"/>
          <w:szCs w:val="22"/>
          <w:vertAlign w:val="superscript"/>
          <w:lang w:val="nl-BE" w:bidi="fr-FR"/>
        </w:rPr>
        <w:t>de</w:t>
      </w:r>
      <w:r w:rsidRPr="00700968">
        <w:rPr>
          <w:rFonts w:ascii="Arial" w:eastAsia="Arial" w:hAnsi="Arial" w:cs="Arial"/>
          <w:b/>
          <w:sz w:val="22"/>
          <w:szCs w:val="22"/>
          <w:lang w:val="nl-BE" w:bidi="fr-FR"/>
        </w:rPr>
        <w:t xml:space="preserve"> graad?</w:t>
      </w:r>
    </w:p>
    <w:p w14:paraId="44025F5F" w14:textId="77777777" w:rsidR="00247C90" w:rsidRPr="00700968" w:rsidRDefault="00247C90" w:rsidP="00247C90">
      <w:pPr>
        <w:spacing w:after="0" w:line="240" w:lineRule="auto"/>
        <w:rPr>
          <w:rFonts w:ascii="Arial" w:eastAsia="Calibri" w:hAnsi="Arial" w:cs="Arial"/>
          <w:b/>
          <w:smallCaps/>
          <w:color w:val="4472C4"/>
          <w:sz w:val="22"/>
          <w:szCs w:val="22"/>
          <w:lang w:val="nl-BE"/>
        </w:rPr>
      </w:pPr>
      <w:r w:rsidRPr="00700968">
        <w:rPr>
          <w:rFonts w:ascii="Arial" w:eastAsia="Arial" w:hAnsi="Arial" w:cs="Arial"/>
          <w:sz w:val="22"/>
          <w:szCs w:val="22"/>
          <w:lang w:val="nl-BE" w:bidi="fr-FR"/>
        </w:rPr>
        <w:t>De beroepsinkomsten en/of uitkeringen van jezelf worden samengeteld met die van je huwelijkspartner of de perso(o)n(en) met wie je een feitelijk gezin vormt.</w:t>
      </w:r>
    </w:p>
    <w:p w14:paraId="2A119B00" w14:textId="77777777" w:rsidR="00247C90" w:rsidRPr="00700968" w:rsidRDefault="00247C90" w:rsidP="00247C90">
      <w:pPr>
        <w:spacing w:after="0" w:line="240" w:lineRule="auto"/>
        <w:ind w:firstLine="360"/>
        <w:rPr>
          <w:rFonts w:ascii="Arial" w:eastAsia="Arial" w:hAnsi="Arial" w:cs="Arial"/>
          <w:sz w:val="22"/>
          <w:szCs w:val="22"/>
          <w:u w:val="single"/>
          <w:lang w:val="nl-BE" w:bidi="fr-FR"/>
        </w:rPr>
      </w:pPr>
      <w:r w:rsidRPr="00700968">
        <w:rPr>
          <w:rFonts w:ascii="Arial" w:eastAsia="Arial" w:hAnsi="Arial" w:cs="Arial"/>
          <w:sz w:val="22"/>
          <w:szCs w:val="22"/>
          <w:u w:val="single"/>
          <w:lang w:val="nl-BE" w:bidi="fr-FR"/>
        </w:rPr>
        <w:t>Jullie vormen een feitelijk gezin als jullie aan de volgende 3 voorwaarden voldoen:</w:t>
      </w:r>
    </w:p>
    <w:p w14:paraId="00742087" w14:textId="77777777" w:rsidR="00247C90" w:rsidRPr="00700968" w:rsidRDefault="00247C90" w:rsidP="00247C90">
      <w:pPr>
        <w:numPr>
          <w:ilvl w:val="0"/>
          <w:numId w:val="11"/>
        </w:numPr>
        <w:overflowPunct w:val="0"/>
        <w:autoSpaceDE w:val="0"/>
        <w:autoSpaceDN w:val="0"/>
        <w:adjustRightInd w:val="0"/>
        <w:spacing w:after="0" w:line="240" w:lineRule="auto"/>
        <w:contextualSpacing/>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jullie wonen samen en zijn gedomicilieerd op hetzelfde adres;</w:t>
      </w:r>
    </w:p>
    <w:p w14:paraId="02108023" w14:textId="77777777" w:rsidR="00247C90" w:rsidRPr="00700968" w:rsidRDefault="00247C90" w:rsidP="00247C90">
      <w:pPr>
        <w:numPr>
          <w:ilvl w:val="0"/>
          <w:numId w:val="11"/>
        </w:numPr>
        <w:overflowPunct w:val="0"/>
        <w:autoSpaceDE w:val="0"/>
        <w:autoSpaceDN w:val="0"/>
        <w:adjustRightInd w:val="0"/>
        <w:spacing w:after="0" w:line="240" w:lineRule="auto"/>
        <w:contextualSpacing/>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jullie zijn geen bloed- of aanverwanten tot en met de derde graad (dus geen ouders, kinderen, broers, zussen, grootouders, ooms, tantes);</w:t>
      </w:r>
    </w:p>
    <w:p w14:paraId="4E106ED2" w14:textId="77777777" w:rsidR="00247C90" w:rsidRPr="00700968" w:rsidRDefault="00247C90" w:rsidP="00247C90">
      <w:pPr>
        <w:numPr>
          <w:ilvl w:val="0"/>
          <w:numId w:val="11"/>
        </w:numPr>
        <w:overflowPunct w:val="0"/>
        <w:autoSpaceDE w:val="0"/>
        <w:autoSpaceDN w:val="0"/>
        <w:adjustRightInd w:val="0"/>
        <w:spacing w:after="0" w:line="240" w:lineRule="auto"/>
        <w:contextualSpacing/>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jullie dragen samen financieel of op een andere manier bij tot het huishouden.</w:t>
      </w:r>
    </w:p>
    <w:p w14:paraId="677844CA" w14:textId="77777777" w:rsidR="00247C90" w:rsidRPr="00700968" w:rsidRDefault="00247C90" w:rsidP="00247C90">
      <w:pPr>
        <w:overflowPunct w:val="0"/>
        <w:autoSpaceDE w:val="0"/>
        <w:autoSpaceDN w:val="0"/>
        <w:adjustRightInd w:val="0"/>
        <w:spacing w:after="0" w:line="240" w:lineRule="auto"/>
        <w:textAlignment w:val="baseline"/>
        <w:rPr>
          <w:rFonts w:ascii="Arial" w:eastAsia="Arial" w:hAnsi="Arial" w:cs="Arial"/>
          <w:b/>
          <w:sz w:val="22"/>
          <w:szCs w:val="22"/>
          <w:lang w:val="nl-BE" w:bidi="fr-FR"/>
        </w:rPr>
      </w:pPr>
    </w:p>
    <w:p w14:paraId="0BF3EA74" w14:textId="77777777" w:rsidR="00247C90" w:rsidRPr="00700968" w:rsidRDefault="00247C90" w:rsidP="00247C90">
      <w:pPr>
        <w:overflowPunct w:val="0"/>
        <w:autoSpaceDE w:val="0"/>
        <w:autoSpaceDN w:val="0"/>
        <w:adjustRightInd w:val="0"/>
        <w:spacing w:after="0" w:line="240" w:lineRule="auto"/>
        <w:ind w:left="360"/>
        <w:textAlignment w:val="baseline"/>
        <w:rPr>
          <w:rFonts w:ascii="Arial" w:eastAsia="Calibri" w:hAnsi="Arial" w:cs="Arial"/>
          <w:sz w:val="22"/>
          <w:szCs w:val="22"/>
          <w:u w:val="single"/>
          <w:lang w:val="nl-BE"/>
        </w:rPr>
      </w:pPr>
      <w:r w:rsidRPr="00700968">
        <w:rPr>
          <w:rFonts w:ascii="Arial" w:eastAsia="Arial" w:hAnsi="Arial" w:cs="Arial"/>
          <w:sz w:val="22"/>
          <w:szCs w:val="22"/>
          <w:u w:val="single"/>
          <w:lang w:val="nl-BE" w:bidi="fr-FR"/>
        </w:rPr>
        <w:t xml:space="preserve">Wij veronderstellen dat jullie een feitelijk gezin vormen wanneer de twee eerste voorwaarden vervuld zijn. </w:t>
      </w:r>
    </w:p>
    <w:p w14:paraId="27761B4A" w14:textId="77777777" w:rsidR="00247C90" w:rsidRPr="00700968" w:rsidRDefault="00247C90" w:rsidP="00247C90">
      <w:pPr>
        <w:spacing w:after="0" w:line="240" w:lineRule="auto"/>
        <w:rPr>
          <w:rFonts w:ascii="Arial" w:eastAsia="Calibri" w:hAnsi="Arial" w:cs="Arial"/>
          <w:sz w:val="22"/>
          <w:szCs w:val="22"/>
          <w:shd w:val="clear" w:color="auto" w:fill="FFFFFF"/>
          <w:lang w:val="nl-BE"/>
        </w:rPr>
      </w:pPr>
    </w:p>
    <w:p w14:paraId="7901B3BB" w14:textId="77777777" w:rsidR="00247C90" w:rsidRPr="00700968" w:rsidRDefault="00247C90" w:rsidP="00247C90">
      <w:pPr>
        <w:spacing w:after="0" w:line="240" w:lineRule="auto"/>
        <w:rPr>
          <w:rFonts w:ascii="Arial" w:eastAsia="Calibri" w:hAnsi="Arial" w:cs="Arial"/>
          <w:b/>
          <w:smallCaps/>
          <w:color w:val="4472C4"/>
          <w:sz w:val="22"/>
          <w:szCs w:val="22"/>
          <w:lang w:val="nl-BE"/>
        </w:rPr>
      </w:pPr>
    </w:p>
    <w:p w14:paraId="51590292" w14:textId="77777777" w:rsidR="00247C90" w:rsidRPr="00700968" w:rsidRDefault="00247C90" w:rsidP="00247C90">
      <w:pPr>
        <w:spacing w:after="0" w:line="240" w:lineRule="auto"/>
        <w:rPr>
          <w:rFonts w:ascii="Arial" w:eastAsia="Calibri" w:hAnsi="Arial" w:cs="Arial"/>
          <w:b/>
          <w:smallCaps/>
          <w:color w:val="4472C4"/>
          <w:sz w:val="22"/>
          <w:szCs w:val="22"/>
          <w:lang w:val="nl-BE"/>
        </w:rPr>
      </w:pPr>
      <w:r w:rsidRPr="00700968">
        <w:rPr>
          <w:rFonts w:ascii="Arial" w:eastAsia="Calibri" w:hAnsi="Arial" w:cs="Arial"/>
          <w:b/>
          <w:smallCaps/>
          <w:color w:val="4472C4"/>
          <w:sz w:val="22"/>
          <w:szCs w:val="22"/>
          <w:lang w:val="nl-BE"/>
        </w:rPr>
        <w:t>Toekenning van de sociale toeslag</w:t>
      </w:r>
    </w:p>
    <w:p w14:paraId="5EC47BC5" w14:textId="77777777" w:rsidR="00247C90" w:rsidRPr="00700968" w:rsidRDefault="00247C90" w:rsidP="00247C90">
      <w:pPr>
        <w:spacing w:after="0" w:line="240" w:lineRule="auto"/>
        <w:rPr>
          <w:rFonts w:ascii="Arial" w:eastAsia="Calibri" w:hAnsi="Arial" w:cs="Arial"/>
          <w:sz w:val="22"/>
          <w:szCs w:val="22"/>
          <w:shd w:val="clear" w:color="auto" w:fill="FFFFFF"/>
          <w:lang w:val="nl-BE"/>
        </w:rPr>
      </w:pPr>
      <w:r w:rsidRPr="00700968">
        <w:rPr>
          <w:rFonts w:ascii="Arial" w:eastAsia="Calibri" w:hAnsi="Arial" w:cs="Arial"/>
          <w:sz w:val="22"/>
          <w:szCs w:val="22"/>
          <w:shd w:val="clear" w:color="auto" w:fill="FFFFFF"/>
          <w:lang w:val="nl-BE"/>
        </w:rPr>
        <w:t xml:space="preserve">De beslissing over de toekenning van de toeslag in het lopende jaar  (jaar X)  is </w:t>
      </w:r>
      <w:r w:rsidRPr="00700968">
        <w:rPr>
          <w:rFonts w:ascii="Arial" w:eastAsia="Calibri" w:hAnsi="Arial" w:cs="Arial"/>
          <w:b/>
          <w:sz w:val="22"/>
          <w:szCs w:val="22"/>
          <w:shd w:val="clear" w:color="auto" w:fill="FFFFFF"/>
          <w:lang w:val="nl-BE"/>
        </w:rPr>
        <w:t>voorlopig.</w:t>
      </w:r>
    </w:p>
    <w:p w14:paraId="32CD2183" w14:textId="77777777" w:rsidR="00247C90" w:rsidRPr="00700968" w:rsidRDefault="00247C90" w:rsidP="00247C90">
      <w:pPr>
        <w:spacing w:after="0" w:line="240" w:lineRule="auto"/>
        <w:rPr>
          <w:rFonts w:ascii="Arial" w:eastAsia="Calibri" w:hAnsi="Arial" w:cs="Arial"/>
          <w:sz w:val="22"/>
          <w:szCs w:val="22"/>
          <w:shd w:val="clear" w:color="auto" w:fill="FFFFFF"/>
          <w:lang w:val="nl-BE"/>
        </w:rPr>
      </w:pPr>
      <w:r w:rsidRPr="00700968">
        <w:rPr>
          <w:rFonts w:ascii="Arial" w:eastAsia="Calibri" w:hAnsi="Arial" w:cs="Arial"/>
          <w:sz w:val="22"/>
          <w:szCs w:val="22"/>
          <w:shd w:val="clear" w:color="auto" w:fill="FFFFFF"/>
          <w:lang w:val="nl-BE"/>
        </w:rPr>
        <w:t xml:space="preserve">Wij controleren </w:t>
      </w:r>
      <w:r w:rsidRPr="00700968">
        <w:rPr>
          <w:rFonts w:ascii="Arial" w:eastAsia="Calibri" w:hAnsi="Arial" w:cs="Arial"/>
          <w:b/>
          <w:sz w:val="22"/>
          <w:szCs w:val="22"/>
          <w:shd w:val="clear" w:color="auto" w:fill="FFFFFF"/>
          <w:lang w:val="nl-BE"/>
        </w:rPr>
        <w:t xml:space="preserve">twee jaar later </w:t>
      </w:r>
      <w:r w:rsidRPr="00700968">
        <w:rPr>
          <w:rFonts w:ascii="Arial" w:eastAsia="Calibri" w:hAnsi="Arial" w:cs="Arial"/>
          <w:sz w:val="22"/>
          <w:szCs w:val="22"/>
          <w:shd w:val="clear" w:color="auto" w:fill="FFFFFF"/>
          <w:lang w:val="nl-BE"/>
        </w:rPr>
        <w:t>(jaar X+2) immers uw belastbare beroeps-en vervangingsinkomsten wanneer deze beschikbaar zijn bij de belastingdienst (FOD Financiën) .</w:t>
      </w:r>
    </w:p>
    <w:p w14:paraId="028B7C7B" w14:textId="77777777" w:rsidR="00247C90" w:rsidRPr="00700968" w:rsidRDefault="00247C90" w:rsidP="00247C90">
      <w:pPr>
        <w:spacing w:after="0" w:line="240" w:lineRule="auto"/>
        <w:rPr>
          <w:rFonts w:ascii="Arial" w:eastAsia="Calibri" w:hAnsi="Arial" w:cs="Arial"/>
          <w:sz w:val="22"/>
          <w:szCs w:val="22"/>
          <w:shd w:val="clear" w:color="auto" w:fill="FFFFFF"/>
          <w:lang w:val="nl-BE"/>
        </w:rPr>
      </w:pPr>
    </w:p>
    <w:p w14:paraId="3C331EA6" w14:textId="77777777" w:rsidR="00247C90" w:rsidRPr="00700968" w:rsidRDefault="00247C90" w:rsidP="00247C90">
      <w:pPr>
        <w:numPr>
          <w:ilvl w:val="0"/>
          <w:numId w:val="12"/>
        </w:numPr>
        <w:spacing w:after="0" w:line="240" w:lineRule="auto"/>
        <w:contextualSpacing/>
        <w:rPr>
          <w:rFonts w:ascii="Arial" w:eastAsia="Calibri" w:hAnsi="Arial" w:cs="Arial"/>
          <w:sz w:val="22"/>
          <w:szCs w:val="22"/>
          <w:shd w:val="clear" w:color="auto" w:fill="FFFFFF"/>
          <w:lang w:val="nl-BE"/>
        </w:rPr>
      </w:pPr>
      <w:r w:rsidRPr="00700968">
        <w:rPr>
          <w:rFonts w:ascii="Arial" w:eastAsia="Calibri" w:hAnsi="Arial" w:cs="Arial"/>
          <w:sz w:val="22"/>
          <w:szCs w:val="22"/>
          <w:shd w:val="clear" w:color="auto" w:fill="FFFFFF"/>
          <w:lang w:val="nl-BE"/>
        </w:rPr>
        <w:t>Als  na controle van deze gegevens blijkt dat de inkomensgrens toch werd overschreden , moet u de gekregen toeslagen terugbetalen.</w:t>
      </w:r>
    </w:p>
    <w:p w14:paraId="102BA758" w14:textId="77777777" w:rsidR="00247C90" w:rsidRPr="00700968" w:rsidRDefault="00247C90" w:rsidP="00247C90">
      <w:pPr>
        <w:numPr>
          <w:ilvl w:val="0"/>
          <w:numId w:val="12"/>
        </w:numPr>
        <w:spacing w:after="0" w:line="240" w:lineRule="auto"/>
        <w:contextualSpacing/>
        <w:rPr>
          <w:rFonts w:ascii="Arial" w:eastAsia="Calibri" w:hAnsi="Arial" w:cs="Arial"/>
          <w:sz w:val="22"/>
          <w:szCs w:val="22"/>
          <w:shd w:val="clear" w:color="auto" w:fill="FFFFFF"/>
          <w:lang w:val="nl-BE"/>
        </w:rPr>
      </w:pPr>
      <w:r w:rsidRPr="00700968">
        <w:rPr>
          <w:rFonts w:ascii="Arial" w:eastAsia="Calibri" w:hAnsi="Arial" w:cs="Arial"/>
          <w:sz w:val="22"/>
          <w:szCs w:val="22"/>
          <w:shd w:val="clear" w:color="auto" w:fill="FFFFFF"/>
          <w:lang w:val="nl-BE"/>
        </w:rPr>
        <w:t xml:space="preserve">Als u geen voorlopige toeslag kreeg, maar  als  na controle van fiscale gegevens blijkt dat de inkomensgrens niet werd overschreden, krijgt u de toeslag met terugwerkende kracht. </w:t>
      </w:r>
    </w:p>
    <w:p w14:paraId="75BF87B3" w14:textId="77777777" w:rsidR="00247C90" w:rsidRPr="00700968" w:rsidRDefault="00247C90" w:rsidP="00247C90">
      <w:pPr>
        <w:numPr>
          <w:ilvl w:val="0"/>
          <w:numId w:val="12"/>
        </w:numPr>
        <w:spacing w:after="0" w:line="240" w:lineRule="auto"/>
        <w:contextualSpacing/>
        <w:rPr>
          <w:rFonts w:ascii="Arial" w:eastAsia="Calibri" w:hAnsi="Arial" w:cs="Arial"/>
          <w:sz w:val="22"/>
          <w:szCs w:val="22"/>
          <w:shd w:val="clear" w:color="auto" w:fill="FFFFFF"/>
          <w:lang w:val="nl-BE"/>
        </w:rPr>
      </w:pPr>
      <w:r w:rsidRPr="00700968">
        <w:rPr>
          <w:rFonts w:ascii="Arial" w:eastAsia="Calibri" w:hAnsi="Arial" w:cs="Arial"/>
          <w:sz w:val="22"/>
          <w:szCs w:val="22"/>
          <w:shd w:val="clear" w:color="auto" w:fill="FFFFFF"/>
          <w:lang w:val="nl-BE"/>
        </w:rPr>
        <w:t xml:space="preserve">Als na controle van de fiscale gegevens wordt bevestigd dat de toeslag terecht werd toegekend of terecht niet werd toegekend, ontvang je geen verdere inlichting. </w:t>
      </w:r>
    </w:p>
    <w:p w14:paraId="4FC5C8B9" w14:textId="77777777" w:rsidR="00247C90" w:rsidRPr="00700968" w:rsidRDefault="00247C90" w:rsidP="00247C90">
      <w:pPr>
        <w:spacing w:after="0" w:line="240" w:lineRule="auto"/>
        <w:ind w:left="351"/>
        <w:rPr>
          <w:rFonts w:ascii="Arial" w:eastAsia="Calibri" w:hAnsi="Arial" w:cs="Arial"/>
          <w:sz w:val="22"/>
          <w:szCs w:val="22"/>
          <w:shd w:val="clear" w:color="auto" w:fill="FFFFFF"/>
          <w:lang w:val="nl-BE"/>
        </w:rPr>
      </w:pPr>
    </w:p>
    <w:p w14:paraId="71B25438" w14:textId="77777777" w:rsidR="00247C90" w:rsidRPr="00700968" w:rsidRDefault="00247C90" w:rsidP="00247C90">
      <w:pPr>
        <w:spacing w:after="0" w:line="240" w:lineRule="auto"/>
        <w:rPr>
          <w:rFonts w:ascii="Arial" w:eastAsia="Calibri" w:hAnsi="Arial" w:cs="Arial"/>
          <w:b/>
          <w:smallCaps/>
          <w:color w:val="4472C4"/>
          <w:sz w:val="22"/>
          <w:szCs w:val="22"/>
        </w:rPr>
      </w:pPr>
      <w:bookmarkStart w:id="11" w:name="_Hlk71549699"/>
      <w:r w:rsidRPr="00700968">
        <w:rPr>
          <w:rFonts w:ascii="Arial" w:eastAsia="Calibri" w:hAnsi="Arial" w:cs="Arial"/>
          <w:b/>
          <w:smallCaps/>
          <w:color w:val="4472C4"/>
          <w:sz w:val="22"/>
          <w:szCs w:val="22"/>
        </w:rPr>
        <w:t xml:space="preserve">Verwittig steeds je </w:t>
      </w:r>
      <w:r w:rsidR="00665F67" w:rsidRPr="00700968">
        <w:rPr>
          <w:rFonts w:ascii="Arial" w:eastAsia="Calibri" w:hAnsi="Arial" w:cs="Arial"/>
          <w:b/>
          <w:smallCaps/>
          <w:color w:val="4472C4"/>
          <w:sz w:val="22"/>
          <w:szCs w:val="22"/>
        </w:rPr>
        <w:t>kinderbijslaginstelling</w:t>
      </w:r>
      <w:r w:rsidRPr="00700968">
        <w:rPr>
          <w:rFonts w:ascii="Arial" w:eastAsia="Calibri" w:hAnsi="Arial" w:cs="Arial"/>
          <w:b/>
          <w:smallCaps/>
          <w:color w:val="4472C4"/>
          <w:sz w:val="22"/>
          <w:szCs w:val="22"/>
        </w:rPr>
        <w:t xml:space="preserve"> !</w:t>
      </w:r>
    </w:p>
    <w:bookmarkEnd w:id="11"/>
    <w:p w14:paraId="6155E193" w14:textId="77777777" w:rsidR="00247C90" w:rsidRPr="00700968" w:rsidRDefault="00247C90" w:rsidP="00247C90">
      <w:pPr>
        <w:numPr>
          <w:ilvl w:val="0"/>
          <w:numId w:val="6"/>
        </w:numPr>
        <w:overflowPunct w:val="0"/>
        <w:autoSpaceDE w:val="0"/>
        <w:autoSpaceDN w:val="0"/>
        <w:adjustRightInd w:val="0"/>
        <w:spacing w:after="0" w:line="290" w:lineRule="atLeast"/>
        <w:jc w:val="both"/>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als je beroepsinkomsten en/of uitkeringen stijgen/dalen;</w:t>
      </w:r>
    </w:p>
    <w:p w14:paraId="36BBC0B6" w14:textId="77777777" w:rsidR="00247C90" w:rsidRPr="00700968" w:rsidRDefault="00247C90" w:rsidP="00247C90">
      <w:pPr>
        <w:numPr>
          <w:ilvl w:val="0"/>
          <w:numId w:val="6"/>
        </w:numPr>
        <w:overflowPunct w:val="0"/>
        <w:autoSpaceDE w:val="0"/>
        <w:autoSpaceDN w:val="0"/>
        <w:adjustRightInd w:val="0"/>
        <w:spacing w:after="0" w:line="290" w:lineRule="atLeast"/>
        <w:jc w:val="both"/>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als het kind niet meer studeert, als u gaat samenwonen of als een gezinslid apart gaat wonen, als je adres wijzigt;</w:t>
      </w:r>
    </w:p>
    <w:p w14:paraId="5BDCC6B4" w14:textId="77777777" w:rsidR="00247C90" w:rsidRPr="00700968" w:rsidRDefault="00247C90" w:rsidP="00247C90">
      <w:pPr>
        <w:numPr>
          <w:ilvl w:val="0"/>
          <w:numId w:val="6"/>
        </w:numPr>
        <w:overflowPunct w:val="0"/>
        <w:autoSpaceDE w:val="0"/>
        <w:autoSpaceDN w:val="0"/>
        <w:adjustRightInd w:val="0"/>
        <w:spacing w:after="0" w:line="290" w:lineRule="atLeast"/>
        <w:jc w:val="both"/>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als je trouwt of getrouwd bent buiten België;</w:t>
      </w:r>
    </w:p>
    <w:p w14:paraId="3FBFD742" w14:textId="77777777" w:rsidR="00247C90" w:rsidRPr="00700968" w:rsidRDefault="00247C90" w:rsidP="00247C90">
      <w:pPr>
        <w:numPr>
          <w:ilvl w:val="0"/>
          <w:numId w:val="6"/>
        </w:numPr>
        <w:overflowPunct w:val="0"/>
        <w:autoSpaceDE w:val="0"/>
        <w:autoSpaceDN w:val="0"/>
        <w:adjustRightInd w:val="0"/>
        <w:spacing w:after="0" w:line="290" w:lineRule="atLeast"/>
        <w:jc w:val="both"/>
        <w:textAlignment w:val="baseline"/>
        <w:rPr>
          <w:rFonts w:ascii="Arial" w:eastAsia="Calibri" w:hAnsi="Arial" w:cs="Arial"/>
          <w:sz w:val="22"/>
          <w:szCs w:val="22"/>
          <w:shd w:val="clear" w:color="auto" w:fill="FFFFFF"/>
          <w:lang w:val="nl-BE"/>
        </w:rPr>
      </w:pPr>
      <w:r w:rsidRPr="00700968">
        <w:rPr>
          <w:rFonts w:ascii="Arial" w:eastAsia="Times New Roman" w:hAnsi="Arial" w:cs="Arial"/>
          <w:sz w:val="22"/>
          <w:szCs w:val="22"/>
          <w:lang w:val="nl-BE" w:eastAsia="nl-NL"/>
        </w:rPr>
        <w:t>als je echtgenoot/partner in het buitenland of voor een internationale organisatie (EU, NAVO, VN, …) werkt.</w:t>
      </w:r>
      <w:r w:rsidRPr="00700968">
        <w:rPr>
          <w:rFonts w:ascii="Arial" w:eastAsia="Calibri" w:hAnsi="Arial" w:cs="Arial"/>
          <w:sz w:val="22"/>
          <w:szCs w:val="22"/>
          <w:shd w:val="clear" w:color="auto" w:fill="FFFFFF"/>
          <w:lang w:val="nl-BE"/>
        </w:rPr>
        <w:t xml:space="preserve"> </w:t>
      </w:r>
      <w:bookmarkEnd w:id="7"/>
    </w:p>
    <w:p w14:paraId="3DB1E016" w14:textId="77777777" w:rsidR="00247C90" w:rsidRPr="00700968" w:rsidRDefault="00247C90" w:rsidP="000413E5">
      <w:pPr>
        <w:overflowPunct w:val="0"/>
        <w:autoSpaceDE w:val="0"/>
        <w:autoSpaceDN w:val="0"/>
        <w:adjustRightInd w:val="0"/>
        <w:spacing w:after="0" w:line="360" w:lineRule="auto"/>
        <w:textAlignment w:val="baseline"/>
        <w:rPr>
          <w:rFonts w:ascii="Arial" w:eastAsia="Times New Roman" w:hAnsi="Arial" w:cs="Arial"/>
          <w:sz w:val="22"/>
          <w:szCs w:val="22"/>
          <w:shd w:val="clear" w:color="auto" w:fill="FFFFFF"/>
          <w:lang w:val="nl-BE" w:eastAsia="nl-NL"/>
        </w:rPr>
      </w:pPr>
    </w:p>
    <w:p w14:paraId="6BEE6F0D" w14:textId="77777777" w:rsidR="00B03D41" w:rsidRPr="00700968" w:rsidRDefault="001E28DB">
      <w:pPr>
        <w:rPr>
          <w:rFonts w:ascii="Arial" w:eastAsia="Calibri" w:hAnsi="Arial" w:cs="Arial"/>
          <w:b/>
          <w:i/>
          <w:sz w:val="22"/>
          <w:szCs w:val="22"/>
          <w:lang w:val="nl-BE" w:eastAsia="nl-BE"/>
        </w:rPr>
        <w:sectPr w:rsidR="00B03D41" w:rsidRPr="00700968" w:rsidSect="00590A54">
          <w:headerReference w:type="default" r:id="rId8"/>
          <w:pgSz w:w="11906" w:h="16838"/>
          <w:pgMar w:top="1135" w:right="1417" w:bottom="1134" w:left="1417" w:header="708" w:footer="708" w:gutter="0"/>
          <w:cols w:space="708"/>
          <w:docGrid w:linePitch="360"/>
        </w:sectPr>
      </w:pPr>
      <w:r w:rsidRPr="00700968">
        <w:rPr>
          <w:rFonts w:ascii="Arial" w:eastAsia="Calibri" w:hAnsi="Arial" w:cs="Arial"/>
          <w:b/>
          <w:i/>
          <w:sz w:val="22"/>
          <w:szCs w:val="22"/>
          <w:lang w:val="nl-BE" w:eastAsia="nl-BE"/>
        </w:rPr>
        <w:br w:type="page"/>
      </w:r>
    </w:p>
    <w:p w14:paraId="3527355E" w14:textId="77777777" w:rsidR="001E28DB" w:rsidRPr="00700968" w:rsidRDefault="001E28DB" w:rsidP="001E28DB">
      <w:pPr>
        <w:spacing w:after="0" w:line="240" w:lineRule="auto"/>
        <w:jc w:val="center"/>
        <w:rPr>
          <w:rFonts w:ascii="Arial" w:eastAsia="Calibri" w:hAnsi="Arial" w:cs="Arial"/>
          <w:b/>
          <w:smallCaps/>
          <w:color w:val="4472C4"/>
          <w:sz w:val="22"/>
          <w:szCs w:val="22"/>
          <w:lang w:val="nl-BE"/>
        </w:rPr>
      </w:pPr>
      <w:bookmarkStart w:id="12" w:name="_Hlk3536842"/>
      <w:r w:rsidRPr="00700968">
        <w:rPr>
          <w:rFonts w:ascii="Arial" w:eastAsia="Calibri" w:hAnsi="Arial" w:cs="Arial"/>
          <w:b/>
          <w:smallCaps/>
          <w:color w:val="4472C4"/>
          <w:sz w:val="22"/>
          <w:szCs w:val="22"/>
          <w:lang w:val="nl-BE"/>
        </w:rPr>
        <w:t>Verklaring over mijn gezinsinkomen</w:t>
      </w:r>
    </w:p>
    <w:bookmarkEnd w:id="12"/>
    <w:p w14:paraId="3C372380"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b/>
          <w:sz w:val="22"/>
          <w:szCs w:val="22"/>
          <w:lang w:val="nl-BE" w:eastAsia="nl-NL"/>
        </w:rPr>
      </w:pPr>
    </w:p>
    <w:p w14:paraId="2A59C2DD"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b/>
          <w:sz w:val="22"/>
          <w:szCs w:val="22"/>
          <w:lang w:val="nl-BE" w:eastAsia="nl-NL"/>
        </w:rPr>
      </w:pPr>
      <w:r w:rsidRPr="00700968">
        <w:rPr>
          <w:rFonts w:ascii="Arial" w:eastAsia="Times New Roman" w:hAnsi="Arial" w:cs="Arial"/>
          <w:b/>
          <w:sz w:val="22"/>
          <w:szCs w:val="22"/>
          <w:lang w:val="nl-BE" w:eastAsia="nl-NL"/>
        </w:rPr>
        <w:t>Woont u alleen met de kinderen ?</w:t>
      </w:r>
      <w:r w:rsidRPr="00700968">
        <w:rPr>
          <w:rFonts w:ascii="Arial" w:eastAsia="Times New Roman" w:hAnsi="Arial" w:cs="Arial"/>
          <w:b/>
          <w:sz w:val="22"/>
          <w:szCs w:val="22"/>
          <w:lang w:val="nl-BE" w:eastAsia="nl-NL"/>
        </w:rPr>
        <w:tab/>
      </w:r>
    </w:p>
    <w:p w14:paraId="50955833" w14:textId="77777777" w:rsidR="001E28DB" w:rsidRPr="00700968" w:rsidRDefault="001E28DB" w:rsidP="001E28DB">
      <w:pPr>
        <w:numPr>
          <w:ilvl w:val="0"/>
          <w:numId w:val="16"/>
        </w:numPr>
        <w:tabs>
          <w:tab w:val="left" w:pos="1560"/>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JA  </w:t>
      </w:r>
      <w:r w:rsidRPr="00700968">
        <w:rPr>
          <w:rFonts w:ascii="Arial" w:eastAsia="Times New Roman" w:hAnsi="Arial" w:cs="Arial"/>
          <w:sz w:val="22"/>
          <w:szCs w:val="22"/>
          <w:lang w:val="nl-BE" w:eastAsia="nl-NL"/>
        </w:rPr>
        <w:tab/>
      </w:r>
      <w:r w:rsidRPr="00700968">
        <w:rPr>
          <w:rFonts w:ascii="Arial" w:eastAsia="Times New Roman" w:hAnsi="Arial" w:cs="Arial"/>
          <w:sz w:val="22"/>
          <w:szCs w:val="22"/>
          <w:lang w:val="nl" w:eastAsia="nl-NL"/>
        </w:rPr>
        <w:sym w:font="Symbol" w:char="F0AE"/>
      </w:r>
      <w:r w:rsidRPr="00700968">
        <w:rPr>
          <w:rFonts w:ascii="Arial" w:eastAsia="Times New Roman" w:hAnsi="Arial" w:cs="Arial"/>
          <w:sz w:val="22"/>
          <w:szCs w:val="22"/>
          <w:lang w:val="nl-BE" w:eastAsia="nl-NL"/>
        </w:rPr>
        <w:t xml:space="preserve"> Houd rekening met jouw jaarlijkse BRUTO-beroeps inkomsten en/of -uitkeringen in binnen- en buitenland</w:t>
      </w:r>
    </w:p>
    <w:p w14:paraId="0C65740C" w14:textId="77777777" w:rsidR="001E28DB" w:rsidRPr="00700968" w:rsidRDefault="001E28DB" w:rsidP="001E28DB">
      <w:pPr>
        <w:numPr>
          <w:ilvl w:val="0"/>
          <w:numId w:val="16"/>
        </w:numPr>
        <w:tabs>
          <w:tab w:val="left" w:pos="1560"/>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NEE</w:t>
      </w:r>
      <w:r w:rsidRPr="00700968">
        <w:rPr>
          <w:rFonts w:ascii="Arial" w:eastAsia="Times New Roman" w:hAnsi="Arial" w:cs="Arial"/>
          <w:sz w:val="22"/>
          <w:szCs w:val="22"/>
          <w:lang w:val="nl-BE" w:eastAsia="nl-NL"/>
        </w:rPr>
        <w:tab/>
      </w:r>
      <w:r w:rsidRPr="00700968">
        <w:rPr>
          <w:rFonts w:ascii="Arial" w:eastAsia="Times New Roman" w:hAnsi="Arial" w:cs="Arial"/>
          <w:sz w:val="22"/>
          <w:szCs w:val="22"/>
          <w:lang w:val="nl" w:eastAsia="nl-NL"/>
        </w:rPr>
        <w:sym w:font="Symbol" w:char="F0AE"/>
      </w:r>
      <w:r w:rsidRPr="00700968">
        <w:rPr>
          <w:rFonts w:ascii="Arial" w:eastAsia="Times New Roman" w:hAnsi="Arial" w:cs="Arial"/>
          <w:sz w:val="22"/>
          <w:szCs w:val="22"/>
          <w:lang w:val="nl-BE" w:eastAsia="nl-NL"/>
        </w:rPr>
        <w:t xml:space="preserve"> Houd rekening met jouw jaarlijkse BRUTO- beroepsinkomsten en/of uitkeringen in binnen en buitenland</w:t>
      </w:r>
      <w:r w:rsidRPr="00700968">
        <w:rPr>
          <w:rFonts w:ascii="Arial" w:eastAsia="Times New Roman" w:hAnsi="Arial" w:cs="Arial"/>
          <w:b/>
          <w:sz w:val="22"/>
          <w:szCs w:val="22"/>
          <w:lang w:val="nl-BE" w:eastAsia="nl-NL"/>
        </w:rPr>
        <w:t xml:space="preserve"> </w:t>
      </w:r>
      <w:r w:rsidRPr="00700968">
        <w:rPr>
          <w:rFonts w:ascii="Arial" w:eastAsia="Times New Roman" w:hAnsi="Arial" w:cs="Arial"/>
          <w:b/>
          <w:sz w:val="22"/>
          <w:szCs w:val="22"/>
          <w:u w:val="single"/>
          <w:lang w:val="nl-BE" w:eastAsia="nl-NL"/>
        </w:rPr>
        <w:t>én</w:t>
      </w:r>
      <w:r w:rsidRPr="00700968">
        <w:rPr>
          <w:rFonts w:ascii="Arial" w:eastAsia="Times New Roman" w:hAnsi="Arial" w:cs="Arial"/>
          <w:sz w:val="22"/>
          <w:szCs w:val="22"/>
          <w:lang w:val="nl-BE" w:eastAsia="nl-NL"/>
        </w:rPr>
        <w:t xml:space="preserve"> met deze van uw echtgenoot/partner en/of de personen waarmee u een feitelijk gezin vormt.</w:t>
      </w:r>
    </w:p>
    <w:p w14:paraId="2B21A9D5"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p>
    <w:p w14:paraId="457D1011" w14:textId="77777777" w:rsidR="001E28DB" w:rsidRPr="00700968" w:rsidRDefault="001E28DB" w:rsidP="001E28DB">
      <w:pPr>
        <w:overflowPunct w:val="0"/>
        <w:autoSpaceDE w:val="0"/>
        <w:autoSpaceDN w:val="0"/>
        <w:adjustRightInd w:val="0"/>
        <w:spacing w:after="160" w:line="240" w:lineRule="auto"/>
        <w:textAlignment w:val="baseline"/>
        <w:rPr>
          <w:rFonts w:ascii="Arial" w:eastAsia="Times New Roman" w:hAnsi="Arial" w:cs="Arial"/>
          <w:b/>
          <w:sz w:val="22"/>
          <w:szCs w:val="22"/>
          <w:lang w:val="nl-BE" w:eastAsia="nl-NL"/>
        </w:rPr>
      </w:pPr>
      <w:r w:rsidRPr="00700968">
        <w:rPr>
          <w:rFonts w:ascii="Arial" w:eastAsia="Times New Roman" w:hAnsi="Arial" w:cs="Arial"/>
          <w:b/>
          <w:sz w:val="22"/>
          <w:szCs w:val="22"/>
          <w:lang w:val="nl-BE" w:eastAsia="nl-NL"/>
        </w:rPr>
        <w:t>Ik ondergetekende, ……………………………………………………………………………………………………… (Naam en voornaam), verklaar :</w:t>
      </w:r>
    </w:p>
    <w:p w14:paraId="69DE4526"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1. </w:t>
      </w:r>
      <w:r w:rsidRPr="00700968">
        <w:rPr>
          <w:rFonts w:ascii="Arial" w:eastAsia="Times New Roman" w:hAnsi="Arial" w:cs="Arial"/>
          <w:sz w:val="22"/>
          <w:szCs w:val="22"/>
          <w:lang w:val="nl-BE" w:eastAsia="nl-NL"/>
        </w:rPr>
        <w:tab/>
        <w:t xml:space="preserve">De jaarlijkse BRUTO inkomsten van mijn gezin  bedragen </w:t>
      </w:r>
      <w:r w:rsidRPr="00700968">
        <w:rPr>
          <w:rFonts w:ascii="Arial" w:eastAsia="Times New Roman" w:hAnsi="Arial" w:cs="Arial"/>
          <w:b/>
          <w:sz w:val="22"/>
          <w:szCs w:val="22"/>
          <w:lang w:val="nl-BE" w:eastAsia="nl-NL"/>
        </w:rPr>
        <w:t xml:space="preserve">minder dan </w:t>
      </w:r>
      <w:bookmarkStart w:id="13" w:name="_Hlk18917529"/>
      <w:r w:rsidRPr="00700968">
        <w:rPr>
          <w:rFonts w:ascii="Arial" w:eastAsia="Times New Roman" w:hAnsi="Arial" w:cs="Arial"/>
          <w:b/>
          <w:sz w:val="22"/>
          <w:szCs w:val="22"/>
          <w:lang w:val="nl-NL" w:eastAsia="nl-NL"/>
        </w:rPr>
        <w:t>€</w:t>
      </w:r>
      <w:bookmarkEnd w:id="13"/>
      <w:r w:rsidR="007B7A0B">
        <w:rPr>
          <w:rFonts w:ascii="Arial" w:eastAsia="Times New Roman" w:hAnsi="Arial" w:cs="Arial"/>
          <w:b/>
          <w:sz w:val="22"/>
          <w:szCs w:val="22"/>
          <w:lang w:val="nl-BE" w:eastAsia="nl-NL"/>
        </w:rPr>
        <w:t>[plafond 1]</w:t>
      </w:r>
      <w:r w:rsidRPr="00700968">
        <w:rPr>
          <w:rFonts w:ascii="Arial" w:eastAsia="Times New Roman" w:hAnsi="Arial" w:cs="Arial"/>
          <w:b/>
          <w:sz w:val="22"/>
          <w:szCs w:val="22"/>
          <w:lang w:val="nl-BE" w:eastAsia="nl-NL"/>
        </w:rPr>
        <w:t>.</w:t>
      </w:r>
      <w:r w:rsidRPr="00700968">
        <w:rPr>
          <w:rFonts w:ascii="Arial" w:eastAsia="Times New Roman" w:hAnsi="Arial" w:cs="Arial"/>
          <w:sz w:val="22"/>
          <w:szCs w:val="22"/>
          <w:lang w:val="nl-BE" w:eastAsia="nl-NL"/>
        </w:rPr>
        <w:t xml:space="preserve"> </w:t>
      </w:r>
    </w:p>
    <w:p w14:paraId="0F0FAF01"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2. </w:t>
      </w:r>
      <w:r w:rsidRPr="00700968">
        <w:rPr>
          <w:rFonts w:ascii="Arial" w:eastAsia="Times New Roman" w:hAnsi="Arial" w:cs="Arial"/>
          <w:sz w:val="22"/>
          <w:szCs w:val="22"/>
          <w:lang w:val="nl-BE" w:eastAsia="nl-NL"/>
        </w:rPr>
        <w:tab/>
        <w:t xml:space="preserve">De jaarlijkse BRUTO  inkomsten van mijn gezin bedragen </w:t>
      </w:r>
      <w:r w:rsidRPr="00700968">
        <w:rPr>
          <w:rFonts w:ascii="Arial" w:eastAsia="Times New Roman" w:hAnsi="Arial" w:cs="Arial"/>
          <w:b/>
          <w:sz w:val="22"/>
          <w:szCs w:val="22"/>
          <w:lang w:val="nl-BE" w:eastAsia="nl-NL"/>
        </w:rPr>
        <w:t xml:space="preserve">minstens </w:t>
      </w:r>
      <w:r w:rsidRPr="00700968">
        <w:rPr>
          <w:rFonts w:ascii="Arial" w:eastAsia="Times New Roman" w:hAnsi="Arial" w:cs="Arial"/>
          <w:b/>
          <w:sz w:val="22"/>
          <w:szCs w:val="22"/>
          <w:lang w:val="nl-NL" w:eastAsia="nl-NL"/>
        </w:rPr>
        <w:t xml:space="preserve">€ </w:t>
      </w:r>
      <w:r w:rsidR="007B7A0B">
        <w:rPr>
          <w:rFonts w:ascii="Arial" w:eastAsia="Times New Roman" w:hAnsi="Arial" w:cs="Arial"/>
          <w:b/>
          <w:sz w:val="22"/>
          <w:szCs w:val="22"/>
          <w:lang w:val="nl-BE" w:eastAsia="nl-NL"/>
        </w:rPr>
        <w:t>[plafond 1]</w:t>
      </w:r>
      <w:r w:rsidRPr="00700968">
        <w:rPr>
          <w:rFonts w:ascii="Arial" w:eastAsia="Times New Roman" w:hAnsi="Arial" w:cs="Arial"/>
          <w:sz w:val="22"/>
          <w:szCs w:val="22"/>
          <w:lang w:val="nl-BE" w:eastAsia="nl-NL"/>
        </w:rPr>
        <w:t xml:space="preserve"> </w:t>
      </w:r>
      <w:r w:rsidRPr="00700968">
        <w:rPr>
          <w:rFonts w:ascii="Arial" w:eastAsia="Times New Roman" w:hAnsi="Arial" w:cs="Arial"/>
          <w:b/>
          <w:sz w:val="22"/>
          <w:szCs w:val="22"/>
          <w:lang w:val="nl-BE" w:eastAsia="nl-NL"/>
        </w:rPr>
        <w:t xml:space="preserve">en      minder dan </w:t>
      </w:r>
      <w:r w:rsidRPr="00700968">
        <w:rPr>
          <w:rFonts w:ascii="Arial" w:eastAsia="Times New Roman" w:hAnsi="Arial" w:cs="Arial"/>
          <w:b/>
          <w:sz w:val="22"/>
          <w:szCs w:val="22"/>
          <w:lang w:val="nl-NL" w:eastAsia="nl-NL"/>
        </w:rPr>
        <w:t xml:space="preserve">€ </w:t>
      </w:r>
      <w:r w:rsidR="007B7A0B">
        <w:rPr>
          <w:rFonts w:ascii="Arial" w:eastAsia="Times New Roman" w:hAnsi="Arial" w:cs="Arial"/>
          <w:b/>
          <w:sz w:val="22"/>
          <w:szCs w:val="22"/>
          <w:lang w:val="nl-BE" w:eastAsia="nl-NL"/>
        </w:rPr>
        <w:t>[plafond 2]</w:t>
      </w:r>
      <w:r w:rsidRPr="00700968">
        <w:rPr>
          <w:rFonts w:ascii="Arial" w:eastAsia="Times New Roman" w:hAnsi="Arial" w:cs="Arial"/>
          <w:sz w:val="22"/>
          <w:szCs w:val="22"/>
          <w:lang w:val="nl-BE" w:eastAsia="nl-NL"/>
        </w:rPr>
        <w:tab/>
      </w:r>
    </w:p>
    <w:p w14:paraId="67B977ED"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3. </w:t>
      </w:r>
      <w:r w:rsidRPr="00700968">
        <w:rPr>
          <w:rFonts w:ascii="Arial" w:eastAsia="Times New Roman" w:hAnsi="Arial" w:cs="Arial"/>
          <w:sz w:val="22"/>
          <w:szCs w:val="22"/>
          <w:lang w:val="nl-BE" w:eastAsia="nl-NL"/>
        </w:rPr>
        <w:tab/>
        <w:t xml:space="preserve">De jaarlijkse BRUTO inkomsten van mijn gezin bedragen </w:t>
      </w:r>
      <w:r w:rsidR="004A4C5A">
        <w:rPr>
          <w:rFonts w:ascii="Arial" w:eastAsia="Times New Roman" w:hAnsi="Arial" w:cs="Arial"/>
          <w:b/>
          <w:sz w:val="22"/>
          <w:szCs w:val="22"/>
          <w:lang w:val="nl-BE" w:eastAsia="nl-NL"/>
        </w:rPr>
        <w:t>€ [plafond 2]</w:t>
      </w:r>
      <w:r w:rsidRPr="00700968">
        <w:rPr>
          <w:rFonts w:ascii="Arial" w:eastAsia="Times New Roman" w:hAnsi="Arial" w:cs="Arial"/>
          <w:b/>
          <w:sz w:val="22"/>
          <w:szCs w:val="22"/>
          <w:lang w:val="nl-BE" w:eastAsia="nl-NL"/>
        </w:rPr>
        <w:t xml:space="preserve"> of meer</w:t>
      </w:r>
      <w:r w:rsidRPr="00700968">
        <w:rPr>
          <w:rFonts w:ascii="Arial" w:eastAsia="Times New Roman" w:hAnsi="Arial" w:cs="Arial"/>
          <w:sz w:val="22"/>
          <w:szCs w:val="22"/>
          <w:lang w:val="nl-BE" w:eastAsia="nl-NL"/>
        </w:rPr>
        <w:t xml:space="preserve"> </w:t>
      </w:r>
    </w:p>
    <w:p w14:paraId="513AB2A3"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4.</w:t>
      </w:r>
      <w:r w:rsidRPr="00700968">
        <w:rPr>
          <w:rFonts w:ascii="Arial" w:eastAsia="Times New Roman" w:hAnsi="Arial" w:cs="Arial"/>
          <w:sz w:val="22"/>
          <w:szCs w:val="22"/>
          <w:lang w:val="nl-BE" w:eastAsia="nl-NL"/>
        </w:rPr>
        <w:tab/>
        <w:t>Ik of een lid van mijn gezin werkt voor een Europese of internationale instelling of in het buitenland.</w:t>
      </w:r>
    </w:p>
    <w:p w14:paraId="53E3F480"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5. </w:t>
      </w:r>
      <w:r w:rsidRPr="00700968">
        <w:rPr>
          <w:rFonts w:ascii="Arial" w:eastAsia="Times New Roman" w:hAnsi="Arial" w:cs="Arial"/>
          <w:sz w:val="22"/>
          <w:szCs w:val="22"/>
          <w:lang w:val="nl-BE" w:eastAsia="nl-NL"/>
        </w:rPr>
        <w:tab/>
        <w:t>Ik kan de jaarlijkse BRUTO inkomsten van mijn gezin niet bepalen / Ik wens niet dat mijn kinderbijslagfonds mij een voorlopige toeslag toekent, maar verkies dat het de ontvangst afwacht  van de definitieve gegevens over het gezinsinkomen die door de belastingdienst worden verstrekt, waarna mij desgevallend met terugwerkende kracht een sociale toeslag wordt toegekend.</w:t>
      </w:r>
    </w:p>
    <w:p w14:paraId="6B27B1CE" w14:textId="77777777" w:rsidR="001E28DB" w:rsidRPr="00700968" w:rsidRDefault="001E28DB" w:rsidP="001E28DB">
      <w:pPr>
        <w:overflowPunct w:val="0"/>
        <w:autoSpaceDE w:val="0"/>
        <w:autoSpaceDN w:val="0"/>
        <w:adjustRightInd w:val="0"/>
        <w:spacing w:after="0" w:line="240" w:lineRule="auto"/>
        <w:ind w:left="720"/>
        <w:contextualSpacing/>
        <w:textAlignment w:val="baseline"/>
        <w:rPr>
          <w:rFonts w:ascii="Arial" w:eastAsia="Times New Roman" w:hAnsi="Arial" w:cs="Arial"/>
          <w:sz w:val="22"/>
          <w:szCs w:val="22"/>
          <w:lang w:val="nl-BE" w:eastAsia="nl-NL"/>
        </w:rPr>
      </w:pPr>
    </w:p>
    <w:p w14:paraId="6CDD2DD6"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bookmarkStart w:id="14" w:name="_Hlk1742438"/>
      <w:r w:rsidRPr="00700968">
        <w:rPr>
          <w:rFonts w:ascii="Arial" w:eastAsia="Times New Roman" w:hAnsi="Arial" w:cs="Arial"/>
          <w:b/>
          <w:sz w:val="22"/>
          <w:szCs w:val="22"/>
          <w:lang w:val="nl-BE" w:eastAsia="nl-NL"/>
        </w:rPr>
        <w:t>Opgelet ! Als je optie 1, 2 of 4</w:t>
      </w:r>
      <w:r w:rsidRPr="00700968">
        <w:rPr>
          <w:rFonts w:ascii="Arial" w:eastAsia="Times New Roman" w:hAnsi="Arial" w:cs="Arial"/>
          <w:sz w:val="22"/>
          <w:szCs w:val="22"/>
          <w:lang w:val="nl-BE" w:eastAsia="nl-NL"/>
        </w:rPr>
        <w:t xml:space="preserve"> hebt aangekruist, moet je aanvraag vergezeld gaan van een </w:t>
      </w:r>
      <w:r w:rsidRPr="00700968">
        <w:rPr>
          <w:rFonts w:ascii="Arial" w:eastAsia="Times New Roman" w:hAnsi="Arial" w:cs="Arial"/>
          <w:b/>
          <w:sz w:val="22"/>
          <w:szCs w:val="22"/>
          <w:lang w:val="nl-BE" w:eastAsia="nl-NL"/>
        </w:rPr>
        <w:t>bewijs</w:t>
      </w:r>
      <w:r w:rsidRPr="00700968">
        <w:rPr>
          <w:rFonts w:ascii="Arial" w:eastAsia="Times New Roman" w:hAnsi="Arial" w:cs="Arial"/>
          <w:sz w:val="22"/>
          <w:szCs w:val="22"/>
          <w:vertAlign w:val="superscript"/>
          <w:lang w:val="nl-BE" w:eastAsia="nl-NL"/>
        </w:rPr>
        <w:t xml:space="preserve"> </w:t>
      </w:r>
      <w:r w:rsidRPr="00700968">
        <w:rPr>
          <w:rFonts w:ascii="Arial" w:eastAsia="Times New Roman" w:hAnsi="Arial" w:cs="Arial"/>
          <w:sz w:val="22"/>
          <w:szCs w:val="22"/>
          <w:lang w:val="nl-BE" w:eastAsia="nl-NL"/>
        </w:rPr>
        <w:t>van de bruto beroeps-en vervangingsinkomsten van alle leden van het feitelijk gezin.</w:t>
      </w:r>
    </w:p>
    <w:p w14:paraId="7C344A46"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r w:rsidRPr="00700968">
        <w:rPr>
          <w:rFonts w:ascii="Arial" w:eastAsia="Times New Roman" w:hAnsi="Arial" w:cs="Arial"/>
          <w:b/>
          <w:sz w:val="22"/>
          <w:szCs w:val="22"/>
          <w:lang w:val="nl-BE" w:eastAsia="nl-NL"/>
        </w:rPr>
        <w:t>Welke bewijsstukken moet je meesturen met je aanvraag?</w:t>
      </w:r>
    </w:p>
    <w:p w14:paraId="7D12500B" w14:textId="7777777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Werknemers : de loonfiche(s)</w:t>
      </w:r>
    </w:p>
    <w:p w14:paraId="4295B680" w14:textId="7777777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Zelfstandigen :  het laatste aanslagbiljet of een attest van het sociaal verzekeringsfonds met het bedrag waarop de sociale bijdragen worden berekend of met het geraamd bedrag van de huidige inkomsten van de zelfstandige. </w:t>
      </w:r>
    </w:p>
    <w:p w14:paraId="048713C3" w14:textId="7777777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Uitkeringsgerechtigden: een attest van de betaalbureaus van de RVA, het RIZIV, de pensioendienst, de vakbonden of de ziekenfondsen.</w:t>
      </w:r>
    </w:p>
    <w:p w14:paraId="4D0DC95A" w14:textId="7777777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Europese en internationale ambtenaren: de loonfiche </w:t>
      </w:r>
      <w:bookmarkEnd w:id="14"/>
    </w:p>
    <w:p w14:paraId="24F24D4D"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p>
    <w:p w14:paraId="7E8C4103"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r w:rsidRPr="00700968">
        <w:rPr>
          <w:rFonts w:ascii="Arial" w:eastAsia="Arial" w:hAnsi="Arial" w:cs="Arial"/>
          <w:b/>
          <w:bCs/>
          <w:sz w:val="22"/>
          <w:szCs w:val="22"/>
          <w:lang w:val="nl-BE" w:eastAsia="nl-NL" w:bidi="fr-FR"/>
        </w:rPr>
        <w:t>VERGEET NIET HET FORMULIER TE ONDERTEKENEN VOORDAT JE HET ONS TERUGSTUURT</w:t>
      </w:r>
    </w:p>
    <w:p w14:paraId="65A6F936"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 xml:space="preserve">Ik weet dat ik met dit formulier een voorlopige toeslag op mijn kinderbijslag aanvraag en dat mijn kinderbijslagfonds mijn gegevens opvraagt bij de belastingen (FOD Financiën) om te controleren of mijn belastbare beroepsinkomsten en/of uitkeringen op jaarbasis onder het grensbedrag liggen (op het aanslagbiljet: voor werknemers "gezamenlijk belastbare beroepsinkomsten" verhoogd met de beroepskosten, voor  zelfstandigen: het netto belastbaar inkomen vermenigvuldigd met 100/80). </w:t>
      </w:r>
    </w:p>
    <w:p w14:paraId="51B386D3"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b/>
          <w:sz w:val="22"/>
          <w:szCs w:val="22"/>
          <w:lang w:val="nl-BE" w:eastAsia="nl-NL" w:bidi="fr-FR"/>
        </w:rPr>
      </w:pPr>
      <w:r w:rsidRPr="00700968">
        <w:rPr>
          <w:rFonts w:ascii="Arial" w:eastAsia="Arial" w:hAnsi="Arial" w:cs="Arial"/>
          <w:b/>
          <w:sz w:val="22"/>
          <w:szCs w:val="22"/>
          <w:lang w:val="nl-BE" w:eastAsia="nl-NL" w:bidi="fr-FR"/>
        </w:rPr>
        <w:t xml:space="preserve">Ik weet dat elke onverschuldigde betaling terugbetaald moet worden en ik meld onmiddellijk elke wijziging van mijn gezins- en inkomenssituatie. </w:t>
      </w:r>
    </w:p>
    <w:p w14:paraId="6F48304E"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Ik verklaar dat ik dit formulier naar waarheid ingevuld heb en de bijgevoegde informatie gelezen heb.</w:t>
      </w:r>
      <w:r w:rsidRPr="00700968">
        <w:rPr>
          <w:rFonts w:ascii="Arial" w:eastAsia="Arial" w:hAnsi="Arial" w:cs="Arial"/>
          <w:sz w:val="22"/>
          <w:szCs w:val="22"/>
          <w:lang w:val="nl-BE" w:eastAsia="nl-NL" w:bidi="fr-FR"/>
        </w:rPr>
        <w:tab/>
      </w:r>
      <w:r w:rsidRPr="00700968">
        <w:rPr>
          <w:rFonts w:ascii="Arial" w:eastAsia="Arial" w:hAnsi="Arial" w:cs="Arial"/>
          <w:sz w:val="22"/>
          <w:szCs w:val="22"/>
          <w:lang w:val="nl-BE" w:eastAsia="nl-NL" w:bidi="fr-FR"/>
        </w:rPr>
        <w:tab/>
      </w:r>
    </w:p>
    <w:p w14:paraId="3F721081"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 xml:space="preserve">Datum </w:t>
      </w:r>
      <w:r w:rsidRPr="00700968">
        <w:rPr>
          <w:rFonts w:ascii="Arial" w:eastAsia="Arial" w:hAnsi="Arial" w:cs="Arial"/>
          <w:sz w:val="22"/>
          <w:szCs w:val="22"/>
          <w:lang w:val="nl-BE" w:eastAsia="nl-NL" w:bidi="fr-FR"/>
        </w:rPr>
        <w:tab/>
        <w:t xml:space="preserve"> ............................</w:t>
      </w:r>
      <w:r w:rsidRPr="00700968">
        <w:rPr>
          <w:rFonts w:ascii="Arial" w:eastAsia="Arial" w:hAnsi="Arial" w:cs="Arial"/>
          <w:sz w:val="22"/>
          <w:szCs w:val="22"/>
          <w:lang w:val="nl-BE" w:eastAsia="nl-NL" w:bidi="fr-FR"/>
        </w:rPr>
        <w:tab/>
      </w:r>
      <w:r w:rsidRPr="00700968">
        <w:rPr>
          <w:rFonts w:ascii="Arial" w:eastAsia="Arial" w:hAnsi="Arial" w:cs="Arial"/>
          <w:sz w:val="22"/>
          <w:szCs w:val="22"/>
          <w:lang w:val="nl-BE" w:eastAsia="nl-NL" w:bidi="fr-FR"/>
        </w:rPr>
        <w:tab/>
      </w:r>
      <w:r w:rsidRPr="00700968">
        <w:rPr>
          <w:rFonts w:ascii="Arial" w:eastAsia="Arial" w:hAnsi="Arial" w:cs="Arial"/>
          <w:sz w:val="22"/>
          <w:szCs w:val="22"/>
          <w:lang w:val="nl-BE" w:eastAsia="nl-NL" w:bidi="fr-FR"/>
        </w:rPr>
        <w:tab/>
      </w:r>
      <w:r w:rsidRPr="00700968">
        <w:rPr>
          <w:rFonts w:ascii="Arial" w:eastAsia="Arial" w:hAnsi="Arial" w:cs="Arial"/>
          <w:sz w:val="22"/>
          <w:szCs w:val="22"/>
          <w:lang w:val="nl-BE" w:eastAsia="nl-NL" w:bidi="fr-FR"/>
        </w:rPr>
        <w:tab/>
      </w:r>
    </w:p>
    <w:p w14:paraId="15EFFB8F"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Telefoon  …………………………………</w:t>
      </w:r>
      <w:r w:rsidRPr="00700968">
        <w:rPr>
          <w:rFonts w:ascii="Arial" w:eastAsia="Arial" w:hAnsi="Arial" w:cs="Arial"/>
          <w:sz w:val="22"/>
          <w:szCs w:val="22"/>
          <w:lang w:val="nl-BE" w:eastAsia="nl-NL" w:bidi="fr-FR"/>
        </w:rPr>
        <w:tab/>
      </w:r>
    </w:p>
    <w:p w14:paraId="3292567F"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E-mail      …………………………………… @ ………………………….....</w:t>
      </w:r>
    </w:p>
    <w:p w14:paraId="330D0CCC"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p>
    <w:p w14:paraId="16B0AC9A" w14:textId="77777777" w:rsidR="00072EB1" w:rsidRPr="00700968" w:rsidRDefault="001E28DB" w:rsidP="00450C9B">
      <w:pPr>
        <w:overflowPunct w:val="0"/>
        <w:autoSpaceDE w:val="0"/>
        <w:autoSpaceDN w:val="0"/>
        <w:adjustRightInd w:val="0"/>
        <w:spacing w:after="0" w:line="360" w:lineRule="auto"/>
        <w:textAlignment w:val="baseline"/>
        <w:rPr>
          <w:rFonts w:ascii="Arial" w:eastAsia="Times New Roman" w:hAnsi="Arial" w:cs="Arial"/>
          <w:sz w:val="22"/>
          <w:szCs w:val="22"/>
          <w:lang w:val="nl-NL" w:eastAsia="nl-NL"/>
        </w:rPr>
      </w:pPr>
      <w:r w:rsidRPr="00700968">
        <w:rPr>
          <w:rFonts w:ascii="Arial" w:eastAsia="Arial" w:hAnsi="Arial" w:cs="Arial"/>
          <w:sz w:val="22"/>
          <w:szCs w:val="22"/>
          <w:lang w:val="nl-BE" w:eastAsia="nl-NL" w:bidi="fr-FR"/>
        </w:rPr>
        <w:t>Handtekening .............................................</w:t>
      </w:r>
    </w:p>
    <w:sectPr w:rsidR="00072EB1" w:rsidRPr="00700968" w:rsidSect="00590A54">
      <w:headerReference w:type="default" r:id="rId9"/>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6501" w14:textId="77777777" w:rsidR="004E48ED" w:rsidRDefault="004E48ED" w:rsidP="005F2955">
      <w:pPr>
        <w:spacing w:after="0" w:line="240" w:lineRule="auto"/>
      </w:pPr>
      <w:r>
        <w:separator/>
      </w:r>
    </w:p>
  </w:endnote>
  <w:endnote w:type="continuationSeparator" w:id="0">
    <w:p w14:paraId="7776CF95" w14:textId="77777777" w:rsidR="004E48ED" w:rsidRDefault="004E48ED" w:rsidP="005F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BE24" w14:textId="77777777" w:rsidR="004E48ED" w:rsidRDefault="004E48ED" w:rsidP="005F2955">
      <w:pPr>
        <w:spacing w:after="0" w:line="240" w:lineRule="auto"/>
      </w:pPr>
      <w:r>
        <w:separator/>
      </w:r>
    </w:p>
  </w:footnote>
  <w:footnote w:type="continuationSeparator" w:id="0">
    <w:p w14:paraId="2879C466" w14:textId="77777777" w:rsidR="004E48ED" w:rsidRDefault="004E48ED" w:rsidP="005F2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F5B0" w14:textId="77777777" w:rsidR="00AC792A" w:rsidRPr="00BB5CE1" w:rsidRDefault="00AC792A" w:rsidP="00BB5CE1">
    <w:pPr>
      <w:pStyle w:val="En-tte"/>
      <w:jc w:val="right"/>
      <w:rPr>
        <w:rFonts w:ascii="Arial" w:hAnsi="Arial" w:cs="Arial"/>
        <w:i/>
        <w:sz w:val="20"/>
        <w:lang w:val="nl-B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C159" w14:textId="77777777" w:rsidR="00A24E0C" w:rsidRPr="00BB5CE1" w:rsidRDefault="00A24E0C" w:rsidP="00BB5CE1">
    <w:pPr>
      <w:pStyle w:val="En-tte"/>
      <w:jc w:val="right"/>
      <w:rPr>
        <w:rFonts w:ascii="Arial" w:hAnsi="Arial" w:cs="Arial"/>
        <w:i/>
        <w:sz w:val="20"/>
        <w:lang w:val="nl-BE"/>
      </w:rPr>
    </w:pPr>
    <w:r>
      <w:tab/>
    </w:r>
    <w:r w:rsidRPr="005A11C8">
      <w:rPr>
        <w:rFonts w:ascii="Arial" w:hAnsi="Arial" w:cs="Arial"/>
        <w:i/>
        <w:sz w:val="20"/>
        <w:lang w:val="nl-BE"/>
      </w:rPr>
      <w:t>Aanvraagformulier sociale toeslag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04FE6E"/>
    <w:lvl w:ilvl="0">
      <w:numFmt w:val="bullet"/>
      <w:lvlText w:val="*"/>
      <w:lvlJc w:val="left"/>
    </w:lvl>
  </w:abstractNum>
  <w:abstractNum w:abstractNumId="1" w15:restartNumberingAfterBreak="0">
    <w:nsid w:val="007C42DA"/>
    <w:multiLevelType w:val="hybridMultilevel"/>
    <w:tmpl w:val="CE0EA10A"/>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5F3D56"/>
    <w:multiLevelType w:val="hybridMultilevel"/>
    <w:tmpl w:val="A24CCAE6"/>
    <w:lvl w:ilvl="0" w:tplc="A47A45FA">
      <w:start w:val="1"/>
      <w:numFmt w:val="bullet"/>
      <w:lvlText w:val=""/>
      <w:lvlJc w:val="left"/>
      <w:pPr>
        <w:ind w:left="-7426" w:hanging="360"/>
      </w:pPr>
      <w:rPr>
        <w:rFonts w:ascii="Wingdings" w:hAnsi="Wingdings" w:cs="Times New Roman" w:hint="default"/>
      </w:rPr>
    </w:lvl>
    <w:lvl w:ilvl="1" w:tplc="080C0003">
      <w:start w:val="1"/>
      <w:numFmt w:val="bullet"/>
      <w:lvlText w:val="o"/>
      <w:lvlJc w:val="left"/>
      <w:pPr>
        <w:ind w:left="-5628" w:hanging="360"/>
      </w:pPr>
      <w:rPr>
        <w:rFonts w:ascii="Courier New" w:hAnsi="Courier New" w:cs="Courier New" w:hint="default"/>
      </w:rPr>
    </w:lvl>
    <w:lvl w:ilvl="2" w:tplc="080C0005">
      <w:start w:val="1"/>
      <w:numFmt w:val="bullet"/>
      <w:lvlText w:val=""/>
      <w:lvlJc w:val="left"/>
      <w:pPr>
        <w:ind w:left="-4908" w:hanging="360"/>
      </w:pPr>
      <w:rPr>
        <w:rFonts w:ascii="Wingdings" w:hAnsi="Wingdings" w:hint="default"/>
      </w:rPr>
    </w:lvl>
    <w:lvl w:ilvl="3" w:tplc="080C0001">
      <w:start w:val="1"/>
      <w:numFmt w:val="bullet"/>
      <w:lvlText w:val=""/>
      <w:lvlJc w:val="left"/>
      <w:pPr>
        <w:ind w:left="-4188" w:hanging="360"/>
      </w:pPr>
      <w:rPr>
        <w:rFonts w:ascii="Symbol" w:hAnsi="Symbol" w:hint="default"/>
      </w:rPr>
    </w:lvl>
    <w:lvl w:ilvl="4" w:tplc="080C0003">
      <w:start w:val="1"/>
      <w:numFmt w:val="bullet"/>
      <w:lvlText w:val="o"/>
      <w:lvlJc w:val="left"/>
      <w:pPr>
        <w:ind w:left="-3468" w:hanging="360"/>
      </w:pPr>
      <w:rPr>
        <w:rFonts w:ascii="Courier New" w:hAnsi="Courier New" w:cs="Courier New" w:hint="default"/>
      </w:rPr>
    </w:lvl>
    <w:lvl w:ilvl="5" w:tplc="080C0005">
      <w:start w:val="1"/>
      <w:numFmt w:val="bullet"/>
      <w:lvlText w:val=""/>
      <w:lvlJc w:val="left"/>
      <w:pPr>
        <w:ind w:left="-2748" w:hanging="360"/>
      </w:pPr>
      <w:rPr>
        <w:rFonts w:ascii="Wingdings" w:hAnsi="Wingdings" w:hint="default"/>
      </w:rPr>
    </w:lvl>
    <w:lvl w:ilvl="6" w:tplc="080C0001">
      <w:start w:val="1"/>
      <w:numFmt w:val="bullet"/>
      <w:lvlText w:val=""/>
      <w:lvlJc w:val="left"/>
      <w:pPr>
        <w:ind w:left="-2028" w:hanging="360"/>
      </w:pPr>
      <w:rPr>
        <w:rFonts w:ascii="Symbol" w:hAnsi="Symbol" w:hint="default"/>
      </w:rPr>
    </w:lvl>
    <w:lvl w:ilvl="7" w:tplc="080C0003">
      <w:start w:val="1"/>
      <w:numFmt w:val="bullet"/>
      <w:lvlText w:val="o"/>
      <w:lvlJc w:val="left"/>
      <w:pPr>
        <w:ind w:left="-1308" w:hanging="360"/>
      </w:pPr>
      <w:rPr>
        <w:rFonts w:ascii="Courier New" w:hAnsi="Courier New" w:cs="Courier New" w:hint="default"/>
      </w:rPr>
    </w:lvl>
    <w:lvl w:ilvl="8" w:tplc="080C0005">
      <w:start w:val="1"/>
      <w:numFmt w:val="bullet"/>
      <w:lvlText w:val=""/>
      <w:lvlJc w:val="left"/>
      <w:pPr>
        <w:ind w:left="-588" w:hanging="360"/>
      </w:pPr>
      <w:rPr>
        <w:rFonts w:ascii="Wingdings" w:hAnsi="Wingdings" w:hint="default"/>
      </w:rPr>
    </w:lvl>
  </w:abstractNum>
  <w:abstractNum w:abstractNumId="3" w15:restartNumberingAfterBreak="0">
    <w:nsid w:val="073B21B5"/>
    <w:multiLevelType w:val="hybridMultilevel"/>
    <w:tmpl w:val="875A17E0"/>
    <w:lvl w:ilvl="0" w:tplc="C248ECC6">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A2119F"/>
    <w:multiLevelType w:val="hybridMultilevel"/>
    <w:tmpl w:val="B9E2A162"/>
    <w:lvl w:ilvl="0" w:tplc="859C11EA">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24C2A"/>
    <w:multiLevelType w:val="hybridMultilevel"/>
    <w:tmpl w:val="528668C4"/>
    <w:lvl w:ilvl="0" w:tplc="F6DAB28C">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5800993"/>
    <w:multiLevelType w:val="hybridMultilevel"/>
    <w:tmpl w:val="F1D039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93B7642"/>
    <w:multiLevelType w:val="hybridMultilevel"/>
    <w:tmpl w:val="0DE8E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BA28F4"/>
    <w:multiLevelType w:val="hybridMultilevel"/>
    <w:tmpl w:val="C6869D26"/>
    <w:lvl w:ilvl="0" w:tplc="F6DAB28C">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C18234E"/>
    <w:multiLevelType w:val="hybridMultilevel"/>
    <w:tmpl w:val="40DE07F8"/>
    <w:lvl w:ilvl="0" w:tplc="10E6AE0E">
      <w:start w:val="1"/>
      <w:numFmt w:val="bullet"/>
      <w:lvlText w:val="-"/>
      <w:lvlJc w:val="left"/>
      <w:pPr>
        <w:ind w:left="360" w:hanging="360"/>
      </w:pPr>
      <w:rPr>
        <w:rFonts w:ascii="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430B3BBE"/>
    <w:multiLevelType w:val="hybridMultilevel"/>
    <w:tmpl w:val="6C22DA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5C283D93"/>
    <w:multiLevelType w:val="hybridMultilevel"/>
    <w:tmpl w:val="D78E0B1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5C3E73BB"/>
    <w:multiLevelType w:val="hybridMultilevel"/>
    <w:tmpl w:val="4E0A5C30"/>
    <w:lvl w:ilvl="0" w:tplc="56BAAC1A">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52A426D"/>
    <w:multiLevelType w:val="hybridMultilevel"/>
    <w:tmpl w:val="00AE7762"/>
    <w:lvl w:ilvl="0" w:tplc="10E6AE0E">
      <w:start w:val="1"/>
      <w:numFmt w:val="bullet"/>
      <w:lvlText w:val="-"/>
      <w:lvlJc w:val="left"/>
      <w:pPr>
        <w:ind w:left="360" w:hanging="360"/>
      </w:pPr>
      <w:rPr>
        <w:rFonts w:ascii="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66C26CBD"/>
    <w:multiLevelType w:val="hybridMultilevel"/>
    <w:tmpl w:val="BE46190E"/>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B9E4B9C"/>
    <w:multiLevelType w:val="hybridMultilevel"/>
    <w:tmpl w:val="B1105AB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79F631CE"/>
    <w:multiLevelType w:val="hybridMultilevel"/>
    <w:tmpl w:val="D02EF70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318769109">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16cid:durableId="330330508">
    <w:abstractNumId w:val="4"/>
  </w:num>
  <w:num w:numId="3" w16cid:durableId="76945278">
    <w:abstractNumId w:val="9"/>
  </w:num>
  <w:num w:numId="4" w16cid:durableId="451095818">
    <w:abstractNumId w:val="13"/>
  </w:num>
  <w:num w:numId="5" w16cid:durableId="1113355414">
    <w:abstractNumId w:val="6"/>
  </w:num>
  <w:num w:numId="6" w16cid:durableId="2134860534">
    <w:abstractNumId w:val="8"/>
  </w:num>
  <w:num w:numId="7" w16cid:durableId="2032997365">
    <w:abstractNumId w:val="3"/>
  </w:num>
  <w:num w:numId="8" w16cid:durableId="1667173502">
    <w:abstractNumId w:val="7"/>
  </w:num>
  <w:num w:numId="9" w16cid:durableId="1027871746">
    <w:abstractNumId w:val="14"/>
  </w:num>
  <w:num w:numId="10" w16cid:durableId="811289127">
    <w:abstractNumId w:val="15"/>
  </w:num>
  <w:num w:numId="11" w16cid:durableId="498694319">
    <w:abstractNumId w:val="1"/>
  </w:num>
  <w:num w:numId="12" w16cid:durableId="1008368108">
    <w:abstractNumId w:val="12"/>
  </w:num>
  <w:num w:numId="13" w16cid:durableId="1971128626">
    <w:abstractNumId w:val="10"/>
  </w:num>
  <w:num w:numId="14" w16cid:durableId="1765882587">
    <w:abstractNumId w:val="16"/>
  </w:num>
  <w:num w:numId="15" w16cid:durableId="610556789">
    <w:abstractNumId w:val="11"/>
  </w:num>
  <w:num w:numId="16" w16cid:durableId="1053457232">
    <w:abstractNumId w:val="2"/>
  </w:num>
  <w:num w:numId="17" w16cid:durableId="1184978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6C"/>
    <w:rsid w:val="00000D46"/>
    <w:rsid w:val="000348FF"/>
    <w:rsid w:val="000413E5"/>
    <w:rsid w:val="0004673C"/>
    <w:rsid w:val="00051DF6"/>
    <w:rsid w:val="00052106"/>
    <w:rsid w:val="00052A72"/>
    <w:rsid w:val="00064E0D"/>
    <w:rsid w:val="00072EB1"/>
    <w:rsid w:val="00097061"/>
    <w:rsid w:val="000973DA"/>
    <w:rsid w:val="000A348D"/>
    <w:rsid w:val="000A4FDD"/>
    <w:rsid w:val="000A7A4B"/>
    <w:rsid w:val="000B6316"/>
    <w:rsid w:val="000B7F82"/>
    <w:rsid w:val="000C6F15"/>
    <w:rsid w:val="000D5B31"/>
    <w:rsid w:val="000D6FA8"/>
    <w:rsid w:val="000F15B1"/>
    <w:rsid w:val="0010008A"/>
    <w:rsid w:val="001007B6"/>
    <w:rsid w:val="00106DB4"/>
    <w:rsid w:val="001104DC"/>
    <w:rsid w:val="00130AE6"/>
    <w:rsid w:val="00133CDA"/>
    <w:rsid w:val="00134EEC"/>
    <w:rsid w:val="00136A21"/>
    <w:rsid w:val="0016207F"/>
    <w:rsid w:val="00163328"/>
    <w:rsid w:val="0017066F"/>
    <w:rsid w:val="00175695"/>
    <w:rsid w:val="00193A23"/>
    <w:rsid w:val="0019489B"/>
    <w:rsid w:val="001A1CA0"/>
    <w:rsid w:val="001A5979"/>
    <w:rsid w:val="001A61E7"/>
    <w:rsid w:val="001B1237"/>
    <w:rsid w:val="001B21AC"/>
    <w:rsid w:val="001B29E9"/>
    <w:rsid w:val="001C02B9"/>
    <w:rsid w:val="001E13E1"/>
    <w:rsid w:val="001E28DB"/>
    <w:rsid w:val="00203AD3"/>
    <w:rsid w:val="002064F2"/>
    <w:rsid w:val="00210318"/>
    <w:rsid w:val="00214451"/>
    <w:rsid w:val="00221E57"/>
    <w:rsid w:val="002228F7"/>
    <w:rsid w:val="00222BAA"/>
    <w:rsid w:val="00226A00"/>
    <w:rsid w:val="00232153"/>
    <w:rsid w:val="0023370A"/>
    <w:rsid w:val="002419D4"/>
    <w:rsid w:val="00242B6B"/>
    <w:rsid w:val="0024344D"/>
    <w:rsid w:val="002463DB"/>
    <w:rsid w:val="002473A1"/>
    <w:rsid w:val="00247C90"/>
    <w:rsid w:val="00265B3A"/>
    <w:rsid w:val="0026678F"/>
    <w:rsid w:val="00270F0F"/>
    <w:rsid w:val="00297193"/>
    <w:rsid w:val="002A4305"/>
    <w:rsid w:val="002A53C5"/>
    <w:rsid w:val="002B5FC9"/>
    <w:rsid w:val="002C0F6A"/>
    <w:rsid w:val="002D2BD1"/>
    <w:rsid w:val="002E79B7"/>
    <w:rsid w:val="002F3871"/>
    <w:rsid w:val="0030001B"/>
    <w:rsid w:val="00312AAA"/>
    <w:rsid w:val="00312AC6"/>
    <w:rsid w:val="00320A06"/>
    <w:rsid w:val="00321C02"/>
    <w:rsid w:val="00331693"/>
    <w:rsid w:val="003373FB"/>
    <w:rsid w:val="0034000C"/>
    <w:rsid w:val="00363161"/>
    <w:rsid w:val="00366039"/>
    <w:rsid w:val="0037422D"/>
    <w:rsid w:val="003779AA"/>
    <w:rsid w:val="0039075A"/>
    <w:rsid w:val="00395949"/>
    <w:rsid w:val="003A0960"/>
    <w:rsid w:val="003A53A1"/>
    <w:rsid w:val="003B7B3E"/>
    <w:rsid w:val="003D1DCC"/>
    <w:rsid w:val="003E2AEE"/>
    <w:rsid w:val="003E6B76"/>
    <w:rsid w:val="003E724A"/>
    <w:rsid w:val="003F3C22"/>
    <w:rsid w:val="00401A4D"/>
    <w:rsid w:val="00417354"/>
    <w:rsid w:val="00427CC1"/>
    <w:rsid w:val="004354E3"/>
    <w:rsid w:val="00441205"/>
    <w:rsid w:val="004414B0"/>
    <w:rsid w:val="00450C9B"/>
    <w:rsid w:val="00460F95"/>
    <w:rsid w:val="00474F5B"/>
    <w:rsid w:val="0047515B"/>
    <w:rsid w:val="00475A5C"/>
    <w:rsid w:val="00481D11"/>
    <w:rsid w:val="00483B0D"/>
    <w:rsid w:val="004965A9"/>
    <w:rsid w:val="0049687A"/>
    <w:rsid w:val="004A05F9"/>
    <w:rsid w:val="004A4C5A"/>
    <w:rsid w:val="004A51B3"/>
    <w:rsid w:val="004A5BC8"/>
    <w:rsid w:val="004B311B"/>
    <w:rsid w:val="004B33E1"/>
    <w:rsid w:val="004C19F2"/>
    <w:rsid w:val="004C7C0E"/>
    <w:rsid w:val="004D314B"/>
    <w:rsid w:val="004E42FE"/>
    <w:rsid w:val="004E48ED"/>
    <w:rsid w:val="004E5C7E"/>
    <w:rsid w:val="004E5E8E"/>
    <w:rsid w:val="00500439"/>
    <w:rsid w:val="00501080"/>
    <w:rsid w:val="00502053"/>
    <w:rsid w:val="005149DF"/>
    <w:rsid w:val="00523928"/>
    <w:rsid w:val="005507EA"/>
    <w:rsid w:val="00550C64"/>
    <w:rsid w:val="005524F7"/>
    <w:rsid w:val="0055694F"/>
    <w:rsid w:val="00577176"/>
    <w:rsid w:val="005904AC"/>
    <w:rsid w:val="00590A54"/>
    <w:rsid w:val="00596347"/>
    <w:rsid w:val="005A6A30"/>
    <w:rsid w:val="005A6C39"/>
    <w:rsid w:val="005A723C"/>
    <w:rsid w:val="005B34A3"/>
    <w:rsid w:val="005C0A90"/>
    <w:rsid w:val="005C4C0D"/>
    <w:rsid w:val="005C588D"/>
    <w:rsid w:val="005D26BD"/>
    <w:rsid w:val="005D4E7F"/>
    <w:rsid w:val="005E4071"/>
    <w:rsid w:val="005E40A9"/>
    <w:rsid w:val="005F2955"/>
    <w:rsid w:val="00607A48"/>
    <w:rsid w:val="00616B02"/>
    <w:rsid w:val="00620D18"/>
    <w:rsid w:val="00621C4E"/>
    <w:rsid w:val="006222CA"/>
    <w:rsid w:val="00631EA6"/>
    <w:rsid w:val="00640738"/>
    <w:rsid w:val="00665F67"/>
    <w:rsid w:val="00671A92"/>
    <w:rsid w:val="0067398D"/>
    <w:rsid w:val="0067414D"/>
    <w:rsid w:val="00674750"/>
    <w:rsid w:val="00680968"/>
    <w:rsid w:val="006809B3"/>
    <w:rsid w:val="0068536F"/>
    <w:rsid w:val="00693567"/>
    <w:rsid w:val="006A6C81"/>
    <w:rsid w:val="006A745A"/>
    <w:rsid w:val="006B172E"/>
    <w:rsid w:val="006C0E57"/>
    <w:rsid w:val="006D7B38"/>
    <w:rsid w:val="006E4468"/>
    <w:rsid w:val="006F07D2"/>
    <w:rsid w:val="00700968"/>
    <w:rsid w:val="00706187"/>
    <w:rsid w:val="00713051"/>
    <w:rsid w:val="007139B9"/>
    <w:rsid w:val="00732414"/>
    <w:rsid w:val="00741695"/>
    <w:rsid w:val="0074367F"/>
    <w:rsid w:val="0074517E"/>
    <w:rsid w:val="00752D8B"/>
    <w:rsid w:val="00770726"/>
    <w:rsid w:val="007847B7"/>
    <w:rsid w:val="007902B4"/>
    <w:rsid w:val="00790B7A"/>
    <w:rsid w:val="007A22B6"/>
    <w:rsid w:val="007A5E25"/>
    <w:rsid w:val="007B04DC"/>
    <w:rsid w:val="007B274E"/>
    <w:rsid w:val="007B3E1A"/>
    <w:rsid w:val="007B7A0B"/>
    <w:rsid w:val="007C1E93"/>
    <w:rsid w:val="007E485C"/>
    <w:rsid w:val="008035EC"/>
    <w:rsid w:val="00807B47"/>
    <w:rsid w:val="00810B3F"/>
    <w:rsid w:val="00831251"/>
    <w:rsid w:val="0083416D"/>
    <w:rsid w:val="00841C17"/>
    <w:rsid w:val="00850D52"/>
    <w:rsid w:val="00851EBB"/>
    <w:rsid w:val="008558E4"/>
    <w:rsid w:val="008630A5"/>
    <w:rsid w:val="00871771"/>
    <w:rsid w:val="0087446B"/>
    <w:rsid w:val="008B321D"/>
    <w:rsid w:val="008B6BB6"/>
    <w:rsid w:val="008C3A78"/>
    <w:rsid w:val="008E08B7"/>
    <w:rsid w:val="008F19C1"/>
    <w:rsid w:val="00901400"/>
    <w:rsid w:val="009326F7"/>
    <w:rsid w:val="009369F6"/>
    <w:rsid w:val="00943E9B"/>
    <w:rsid w:val="00947674"/>
    <w:rsid w:val="00950645"/>
    <w:rsid w:val="00960E72"/>
    <w:rsid w:val="00965913"/>
    <w:rsid w:val="0097005D"/>
    <w:rsid w:val="00973397"/>
    <w:rsid w:val="009A004F"/>
    <w:rsid w:val="009B3AA6"/>
    <w:rsid w:val="009B63B5"/>
    <w:rsid w:val="009B7808"/>
    <w:rsid w:val="009C242E"/>
    <w:rsid w:val="009C35B4"/>
    <w:rsid w:val="009C5029"/>
    <w:rsid w:val="009F258F"/>
    <w:rsid w:val="00A03050"/>
    <w:rsid w:val="00A032D9"/>
    <w:rsid w:val="00A24E0C"/>
    <w:rsid w:val="00A371A4"/>
    <w:rsid w:val="00A373EC"/>
    <w:rsid w:val="00A56CB2"/>
    <w:rsid w:val="00A57719"/>
    <w:rsid w:val="00A8370A"/>
    <w:rsid w:val="00A847E7"/>
    <w:rsid w:val="00AB7666"/>
    <w:rsid w:val="00AC0564"/>
    <w:rsid w:val="00AC2A43"/>
    <w:rsid w:val="00AC3BA6"/>
    <w:rsid w:val="00AC3D1F"/>
    <w:rsid w:val="00AC57E6"/>
    <w:rsid w:val="00AC792A"/>
    <w:rsid w:val="00AD6F94"/>
    <w:rsid w:val="00B03D41"/>
    <w:rsid w:val="00B3368C"/>
    <w:rsid w:val="00B4269F"/>
    <w:rsid w:val="00B42F99"/>
    <w:rsid w:val="00B442AD"/>
    <w:rsid w:val="00B511D9"/>
    <w:rsid w:val="00B52EB9"/>
    <w:rsid w:val="00B8293C"/>
    <w:rsid w:val="00B86E8A"/>
    <w:rsid w:val="00B97C79"/>
    <w:rsid w:val="00BB5CE1"/>
    <w:rsid w:val="00BC2322"/>
    <w:rsid w:val="00BC297C"/>
    <w:rsid w:val="00BD1E53"/>
    <w:rsid w:val="00BD4931"/>
    <w:rsid w:val="00C252AB"/>
    <w:rsid w:val="00C32389"/>
    <w:rsid w:val="00C35B97"/>
    <w:rsid w:val="00C517BA"/>
    <w:rsid w:val="00C53462"/>
    <w:rsid w:val="00CA3029"/>
    <w:rsid w:val="00CB1D09"/>
    <w:rsid w:val="00CB4370"/>
    <w:rsid w:val="00CC5AF6"/>
    <w:rsid w:val="00CD3C84"/>
    <w:rsid w:val="00CE6156"/>
    <w:rsid w:val="00CF0D92"/>
    <w:rsid w:val="00CF1118"/>
    <w:rsid w:val="00CF427E"/>
    <w:rsid w:val="00CF49D7"/>
    <w:rsid w:val="00CF6963"/>
    <w:rsid w:val="00D1218B"/>
    <w:rsid w:val="00D15395"/>
    <w:rsid w:val="00D15CA4"/>
    <w:rsid w:val="00D25BFB"/>
    <w:rsid w:val="00D34639"/>
    <w:rsid w:val="00D3746C"/>
    <w:rsid w:val="00D42108"/>
    <w:rsid w:val="00D46C94"/>
    <w:rsid w:val="00D53753"/>
    <w:rsid w:val="00D53F64"/>
    <w:rsid w:val="00D77C53"/>
    <w:rsid w:val="00D85028"/>
    <w:rsid w:val="00D91103"/>
    <w:rsid w:val="00DA371B"/>
    <w:rsid w:val="00DB6B5F"/>
    <w:rsid w:val="00DC518B"/>
    <w:rsid w:val="00DD0DBE"/>
    <w:rsid w:val="00DF2430"/>
    <w:rsid w:val="00DF4AC1"/>
    <w:rsid w:val="00E05A17"/>
    <w:rsid w:val="00E05E6E"/>
    <w:rsid w:val="00E07448"/>
    <w:rsid w:val="00E23627"/>
    <w:rsid w:val="00E24B73"/>
    <w:rsid w:val="00E301D6"/>
    <w:rsid w:val="00E418EE"/>
    <w:rsid w:val="00E445BF"/>
    <w:rsid w:val="00E44600"/>
    <w:rsid w:val="00E550A8"/>
    <w:rsid w:val="00E560CF"/>
    <w:rsid w:val="00E719FD"/>
    <w:rsid w:val="00E74C95"/>
    <w:rsid w:val="00E75A0D"/>
    <w:rsid w:val="00E87971"/>
    <w:rsid w:val="00E911AB"/>
    <w:rsid w:val="00E962E5"/>
    <w:rsid w:val="00EA4E53"/>
    <w:rsid w:val="00EA5163"/>
    <w:rsid w:val="00EA58F0"/>
    <w:rsid w:val="00EA6DA6"/>
    <w:rsid w:val="00EC0C01"/>
    <w:rsid w:val="00EC5910"/>
    <w:rsid w:val="00ED2FE9"/>
    <w:rsid w:val="00EE32C2"/>
    <w:rsid w:val="00F00975"/>
    <w:rsid w:val="00F06811"/>
    <w:rsid w:val="00F2095D"/>
    <w:rsid w:val="00F20DDD"/>
    <w:rsid w:val="00F358C4"/>
    <w:rsid w:val="00F5103E"/>
    <w:rsid w:val="00F52CDB"/>
    <w:rsid w:val="00F5638D"/>
    <w:rsid w:val="00F64802"/>
    <w:rsid w:val="00F654B5"/>
    <w:rsid w:val="00F714FE"/>
    <w:rsid w:val="00F740C1"/>
    <w:rsid w:val="00F7538C"/>
    <w:rsid w:val="00F86C45"/>
    <w:rsid w:val="00F97F53"/>
    <w:rsid w:val="00FB1C88"/>
    <w:rsid w:val="00FB4887"/>
    <w:rsid w:val="00FC2220"/>
    <w:rsid w:val="00FC33F9"/>
    <w:rsid w:val="00FC3B30"/>
    <w:rsid w:val="00FF3B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B838B"/>
  <w15:docId w15:val="{D70B6D07-D49E-4D95-8887-2B5B7D99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3E"/>
  </w:style>
  <w:style w:type="paragraph" w:styleId="Titre1">
    <w:name w:val="heading 1"/>
    <w:basedOn w:val="Normal"/>
    <w:next w:val="Normal"/>
    <w:link w:val="Titre1Car"/>
    <w:uiPriority w:val="9"/>
    <w:qFormat/>
    <w:rsid w:val="007902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0318"/>
    <w:pPr>
      <w:ind w:left="720"/>
      <w:contextualSpacing/>
    </w:pPr>
  </w:style>
  <w:style w:type="paragraph" w:styleId="Textedebulles">
    <w:name w:val="Balloon Text"/>
    <w:basedOn w:val="Normal"/>
    <w:link w:val="TextedebullesCar"/>
    <w:uiPriority w:val="99"/>
    <w:semiHidden/>
    <w:unhideWhenUsed/>
    <w:rsid w:val="002A53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53C5"/>
    <w:rPr>
      <w:rFonts w:ascii="Tahoma" w:hAnsi="Tahoma" w:cs="Tahoma"/>
      <w:sz w:val="16"/>
      <w:szCs w:val="16"/>
    </w:rPr>
  </w:style>
  <w:style w:type="character" w:customStyle="1" w:styleId="Titre1Car">
    <w:name w:val="Titre 1 Car"/>
    <w:basedOn w:val="Policepardfaut"/>
    <w:link w:val="Titre1"/>
    <w:uiPriority w:val="9"/>
    <w:rsid w:val="007902B4"/>
    <w:rPr>
      <w:rFonts w:asciiTheme="majorHAnsi" w:eastAsiaTheme="majorEastAsia" w:hAnsiTheme="majorHAnsi" w:cstheme="majorBidi"/>
      <w:b/>
      <w:bCs/>
      <w:color w:val="365F91" w:themeColor="accent1" w:themeShade="BF"/>
      <w:sz w:val="28"/>
      <w:szCs w:val="28"/>
    </w:rPr>
  </w:style>
  <w:style w:type="paragraph" w:customStyle="1" w:styleId="Stijl1">
    <w:name w:val="Stijl1"/>
    <w:basedOn w:val="Normal"/>
    <w:link w:val="Stijl1Char"/>
    <w:qFormat/>
    <w:rsid w:val="007902B4"/>
    <w:pPr>
      <w:spacing w:after="0" w:line="240" w:lineRule="auto"/>
    </w:pPr>
    <w:rPr>
      <w:b/>
      <w:lang w:val="nl-BE"/>
    </w:rPr>
  </w:style>
  <w:style w:type="paragraph" w:styleId="En-ttedetabledesmatires">
    <w:name w:val="TOC Heading"/>
    <w:basedOn w:val="Titre1"/>
    <w:next w:val="Normal"/>
    <w:uiPriority w:val="39"/>
    <w:semiHidden/>
    <w:unhideWhenUsed/>
    <w:qFormat/>
    <w:rsid w:val="00901400"/>
    <w:pPr>
      <w:outlineLvl w:val="9"/>
    </w:pPr>
    <w:rPr>
      <w:lang w:eastAsia="fr-BE"/>
    </w:rPr>
  </w:style>
  <w:style w:type="character" w:customStyle="1" w:styleId="Stijl1Char">
    <w:name w:val="Stijl1 Char"/>
    <w:basedOn w:val="Policepardfaut"/>
    <w:link w:val="Stijl1"/>
    <w:rsid w:val="007902B4"/>
    <w:rPr>
      <w:b/>
      <w:lang w:val="nl-BE"/>
    </w:rPr>
  </w:style>
  <w:style w:type="paragraph" w:customStyle="1" w:styleId="Stijl2">
    <w:name w:val="Stijl2"/>
    <w:basedOn w:val="Stijl1"/>
    <w:link w:val="Stijl2Char"/>
    <w:qFormat/>
    <w:rsid w:val="00901400"/>
    <w:pPr>
      <w:outlineLvl w:val="0"/>
    </w:pPr>
  </w:style>
  <w:style w:type="paragraph" w:customStyle="1" w:styleId="Stijl3">
    <w:name w:val="Stijl3"/>
    <w:basedOn w:val="Stijl1"/>
    <w:link w:val="Stijl3Char"/>
    <w:qFormat/>
    <w:rsid w:val="00901400"/>
  </w:style>
  <w:style w:type="character" w:customStyle="1" w:styleId="Stijl2Char">
    <w:name w:val="Stijl2 Char"/>
    <w:basedOn w:val="Stijl1Char"/>
    <w:link w:val="Stijl2"/>
    <w:rsid w:val="00901400"/>
    <w:rPr>
      <w:b/>
      <w:lang w:val="nl-BE"/>
    </w:rPr>
  </w:style>
  <w:style w:type="paragraph" w:styleId="TM2">
    <w:name w:val="toc 2"/>
    <w:basedOn w:val="Normal"/>
    <w:next w:val="Normal"/>
    <w:autoRedefine/>
    <w:uiPriority w:val="39"/>
    <w:semiHidden/>
    <w:unhideWhenUsed/>
    <w:qFormat/>
    <w:rsid w:val="00901400"/>
    <w:pPr>
      <w:spacing w:after="100"/>
      <w:ind w:left="220"/>
    </w:pPr>
    <w:rPr>
      <w:rFonts w:asciiTheme="minorHAnsi" w:eastAsiaTheme="minorEastAsia" w:hAnsiTheme="minorHAnsi" w:cstheme="minorBidi"/>
      <w:sz w:val="22"/>
      <w:szCs w:val="22"/>
      <w:lang w:eastAsia="fr-BE"/>
    </w:rPr>
  </w:style>
  <w:style w:type="character" w:customStyle="1" w:styleId="Stijl3Char">
    <w:name w:val="Stijl3 Char"/>
    <w:basedOn w:val="Stijl1Char"/>
    <w:link w:val="Stijl3"/>
    <w:rsid w:val="00901400"/>
    <w:rPr>
      <w:b/>
      <w:lang w:val="nl-BE"/>
    </w:rPr>
  </w:style>
  <w:style w:type="paragraph" w:styleId="TM1">
    <w:name w:val="toc 1"/>
    <w:basedOn w:val="Normal"/>
    <w:next w:val="Normal"/>
    <w:autoRedefine/>
    <w:uiPriority w:val="39"/>
    <w:semiHidden/>
    <w:unhideWhenUsed/>
    <w:qFormat/>
    <w:rsid w:val="00901400"/>
    <w:pPr>
      <w:spacing w:after="100"/>
    </w:pPr>
    <w:rPr>
      <w:rFonts w:asciiTheme="minorHAnsi" w:eastAsiaTheme="minorEastAsia" w:hAnsiTheme="minorHAnsi" w:cstheme="minorBidi"/>
      <w:sz w:val="22"/>
      <w:szCs w:val="22"/>
      <w:lang w:eastAsia="fr-BE"/>
    </w:rPr>
  </w:style>
  <w:style w:type="paragraph" w:styleId="TM3">
    <w:name w:val="toc 3"/>
    <w:basedOn w:val="Normal"/>
    <w:next w:val="Normal"/>
    <w:autoRedefine/>
    <w:uiPriority w:val="39"/>
    <w:semiHidden/>
    <w:unhideWhenUsed/>
    <w:qFormat/>
    <w:rsid w:val="00901400"/>
    <w:pPr>
      <w:spacing w:after="100"/>
      <w:ind w:left="440"/>
    </w:pPr>
    <w:rPr>
      <w:rFonts w:asciiTheme="minorHAnsi" w:eastAsiaTheme="minorEastAsia" w:hAnsiTheme="minorHAnsi" w:cstheme="minorBidi"/>
      <w:sz w:val="22"/>
      <w:szCs w:val="22"/>
      <w:lang w:eastAsia="fr-BE"/>
    </w:rPr>
  </w:style>
  <w:style w:type="paragraph" w:styleId="Notedebasdepage">
    <w:name w:val="footnote text"/>
    <w:basedOn w:val="Normal"/>
    <w:link w:val="NotedebasdepageCar"/>
    <w:rsid w:val="005F2955"/>
    <w:pPr>
      <w:overflowPunct w:val="0"/>
      <w:autoSpaceDE w:val="0"/>
      <w:autoSpaceDN w:val="0"/>
      <w:adjustRightInd w:val="0"/>
      <w:spacing w:after="0" w:line="240" w:lineRule="auto"/>
      <w:textAlignment w:val="baseline"/>
    </w:pPr>
    <w:rPr>
      <w:rFonts w:eastAsia="Times New Roman"/>
      <w:sz w:val="20"/>
      <w:lang w:val="fr-FR" w:eastAsia="nl-NL"/>
    </w:rPr>
  </w:style>
  <w:style w:type="character" w:customStyle="1" w:styleId="NotedebasdepageCar">
    <w:name w:val="Note de bas de page Car"/>
    <w:basedOn w:val="Policepardfaut"/>
    <w:link w:val="Notedebasdepage"/>
    <w:rsid w:val="005F2955"/>
    <w:rPr>
      <w:rFonts w:eastAsia="Times New Roman"/>
      <w:sz w:val="20"/>
      <w:lang w:val="fr-FR" w:eastAsia="nl-NL"/>
    </w:rPr>
  </w:style>
  <w:style w:type="character" w:styleId="Appelnotedebasdep">
    <w:name w:val="footnote reference"/>
    <w:uiPriority w:val="99"/>
    <w:rsid w:val="005F2955"/>
    <w:rPr>
      <w:vertAlign w:val="superscript"/>
    </w:rPr>
  </w:style>
  <w:style w:type="table" w:styleId="Grilledutableau">
    <w:name w:val="Table Grid"/>
    <w:basedOn w:val="TableauNormal"/>
    <w:uiPriority w:val="59"/>
    <w:rsid w:val="00F65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371A4"/>
    <w:rPr>
      <w:sz w:val="16"/>
      <w:szCs w:val="16"/>
    </w:rPr>
  </w:style>
  <w:style w:type="paragraph" w:styleId="Commentaire">
    <w:name w:val="annotation text"/>
    <w:basedOn w:val="Normal"/>
    <w:link w:val="CommentaireCar"/>
    <w:uiPriority w:val="99"/>
    <w:unhideWhenUsed/>
    <w:rsid w:val="00A371A4"/>
    <w:pPr>
      <w:spacing w:line="240" w:lineRule="auto"/>
    </w:pPr>
    <w:rPr>
      <w:sz w:val="20"/>
    </w:rPr>
  </w:style>
  <w:style w:type="character" w:customStyle="1" w:styleId="CommentaireCar">
    <w:name w:val="Commentaire Car"/>
    <w:basedOn w:val="Policepardfaut"/>
    <w:link w:val="Commentaire"/>
    <w:uiPriority w:val="99"/>
    <w:rsid w:val="00A371A4"/>
    <w:rPr>
      <w:sz w:val="20"/>
    </w:rPr>
  </w:style>
  <w:style w:type="paragraph" w:styleId="Objetducommentaire">
    <w:name w:val="annotation subject"/>
    <w:basedOn w:val="Commentaire"/>
    <w:next w:val="Commentaire"/>
    <w:link w:val="ObjetducommentaireCar"/>
    <w:uiPriority w:val="99"/>
    <w:semiHidden/>
    <w:unhideWhenUsed/>
    <w:rsid w:val="00A371A4"/>
    <w:rPr>
      <w:b/>
      <w:bCs/>
    </w:rPr>
  </w:style>
  <w:style w:type="character" w:customStyle="1" w:styleId="ObjetducommentaireCar">
    <w:name w:val="Objet du commentaire Car"/>
    <w:basedOn w:val="CommentaireCar"/>
    <w:link w:val="Objetducommentaire"/>
    <w:uiPriority w:val="99"/>
    <w:semiHidden/>
    <w:rsid w:val="00A371A4"/>
    <w:rPr>
      <w:b/>
      <w:bCs/>
      <w:sz w:val="20"/>
    </w:rPr>
  </w:style>
  <w:style w:type="paragraph" w:customStyle="1" w:styleId="Default">
    <w:name w:val="Default"/>
    <w:rsid w:val="001007B6"/>
    <w:pPr>
      <w:autoSpaceDE w:val="0"/>
      <w:autoSpaceDN w:val="0"/>
      <w:adjustRightInd w:val="0"/>
      <w:spacing w:after="0" w:line="240" w:lineRule="auto"/>
    </w:pPr>
    <w:rPr>
      <w:rFonts w:ascii="Arial" w:hAnsi="Arial" w:cs="Arial"/>
      <w:color w:val="000000"/>
      <w:szCs w:val="24"/>
      <w:lang w:val="nl-BE"/>
    </w:rPr>
  </w:style>
  <w:style w:type="paragraph" w:styleId="En-tte">
    <w:name w:val="header"/>
    <w:basedOn w:val="Normal"/>
    <w:link w:val="En-tteCar"/>
    <w:uiPriority w:val="99"/>
    <w:unhideWhenUsed/>
    <w:rsid w:val="00871771"/>
    <w:pPr>
      <w:tabs>
        <w:tab w:val="center" w:pos="4536"/>
        <w:tab w:val="right" w:pos="9072"/>
      </w:tabs>
      <w:spacing w:after="0" w:line="240" w:lineRule="auto"/>
    </w:pPr>
  </w:style>
  <w:style w:type="character" w:customStyle="1" w:styleId="En-tteCar">
    <w:name w:val="En-tête Car"/>
    <w:basedOn w:val="Policepardfaut"/>
    <w:link w:val="En-tte"/>
    <w:uiPriority w:val="99"/>
    <w:rsid w:val="00871771"/>
  </w:style>
  <w:style w:type="paragraph" w:styleId="Pieddepage">
    <w:name w:val="footer"/>
    <w:basedOn w:val="Normal"/>
    <w:link w:val="PieddepageCar"/>
    <w:uiPriority w:val="99"/>
    <w:unhideWhenUsed/>
    <w:rsid w:val="008717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1771"/>
  </w:style>
  <w:style w:type="paragraph" w:styleId="Rvision">
    <w:name w:val="Revision"/>
    <w:hidden/>
    <w:uiPriority w:val="99"/>
    <w:semiHidden/>
    <w:rsid w:val="008717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70652">
      <w:bodyDiv w:val="1"/>
      <w:marLeft w:val="0"/>
      <w:marRight w:val="0"/>
      <w:marTop w:val="0"/>
      <w:marBottom w:val="0"/>
      <w:divBdr>
        <w:top w:val="none" w:sz="0" w:space="0" w:color="auto"/>
        <w:left w:val="none" w:sz="0" w:space="0" w:color="auto"/>
        <w:bottom w:val="none" w:sz="0" w:space="0" w:color="auto"/>
        <w:right w:val="none" w:sz="0" w:space="0" w:color="auto"/>
      </w:divBdr>
    </w:div>
    <w:div w:id="795949918">
      <w:bodyDiv w:val="1"/>
      <w:marLeft w:val="0"/>
      <w:marRight w:val="0"/>
      <w:marTop w:val="0"/>
      <w:marBottom w:val="0"/>
      <w:divBdr>
        <w:top w:val="none" w:sz="0" w:space="0" w:color="auto"/>
        <w:left w:val="none" w:sz="0" w:space="0" w:color="auto"/>
        <w:bottom w:val="none" w:sz="0" w:space="0" w:color="auto"/>
        <w:right w:val="none" w:sz="0" w:space="0" w:color="auto"/>
      </w:divBdr>
    </w:div>
    <w:div w:id="1040863061">
      <w:bodyDiv w:val="1"/>
      <w:marLeft w:val="0"/>
      <w:marRight w:val="0"/>
      <w:marTop w:val="0"/>
      <w:marBottom w:val="0"/>
      <w:divBdr>
        <w:top w:val="none" w:sz="0" w:space="0" w:color="auto"/>
        <w:left w:val="none" w:sz="0" w:space="0" w:color="auto"/>
        <w:bottom w:val="none" w:sz="0" w:space="0" w:color="auto"/>
        <w:right w:val="none" w:sz="0" w:space="0" w:color="auto"/>
      </w:divBdr>
    </w:div>
    <w:div w:id="205241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9F3A4-FBA0-4F92-8C84-05117266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2463</Words>
  <Characters>13547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RKW-ONAFTS</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Vandenbosch</dc:creator>
  <cp:keywords/>
  <dc:description/>
  <cp:lastModifiedBy>Mohamed Ben Ajiba</cp:lastModifiedBy>
  <cp:revision>8</cp:revision>
  <cp:lastPrinted>2017-05-12T13:26:00Z</cp:lastPrinted>
  <dcterms:created xsi:type="dcterms:W3CDTF">2026-02-06T09:54:00Z</dcterms:created>
  <dcterms:modified xsi:type="dcterms:W3CDTF">2026-02-18T11:05:00Z</dcterms:modified>
</cp:coreProperties>
</file>