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BE025" w14:textId="77777777" w:rsidR="00BA2E22" w:rsidRDefault="00BA2E22" w:rsidP="00BA2E22">
      <w:pPr>
        <w:rPr>
          <w:szCs w:val="24"/>
          <w:lang w:val="nl-BE"/>
        </w:rPr>
      </w:pPr>
      <w:r>
        <w:rPr>
          <w:szCs w:val="24"/>
          <w:lang w:val="nl-BE"/>
        </w:rPr>
        <w:t>Module thesisstudent/2</w:t>
      </w:r>
    </w:p>
    <w:p w14:paraId="5232A30A" w14:textId="77777777" w:rsidR="00BA2E22" w:rsidRDefault="00BA2E22" w:rsidP="00BA2E22">
      <w:pPr>
        <w:rPr>
          <w:b/>
          <w:szCs w:val="24"/>
          <w:lang w:val="nl-BE"/>
        </w:rPr>
      </w:pPr>
    </w:p>
    <w:p w14:paraId="7BA587ED" w14:textId="77777777" w:rsidR="00BA2E22" w:rsidRDefault="00BA2E22" w:rsidP="00BA2E22">
      <w:pPr>
        <w:rPr>
          <w:b/>
          <w:szCs w:val="24"/>
          <w:lang w:val="nl-BE"/>
        </w:rPr>
      </w:pPr>
      <w:r w:rsidRPr="00E12F36">
        <w:rPr>
          <w:b/>
          <w:szCs w:val="24"/>
          <w:lang w:val="nl-BE"/>
        </w:rPr>
        <w:t>Betreft: recht op kinderbijslag voor studenten die aan hun thesis of eindverhandeling werken</w:t>
      </w:r>
      <w:r>
        <w:rPr>
          <w:b/>
          <w:szCs w:val="24"/>
          <w:lang w:val="nl-BE"/>
        </w:rPr>
        <w:t xml:space="preserve"> – school-/academiejaar 20XX-20XX</w:t>
      </w:r>
    </w:p>
    <w:p w14:paraId="185C9260" w14:textId="77777777" w:rsidR="00BA2E22" w:rsidRPr="00E12F36" w:rsidRDefault="00BA2E22" w:rsidP="00BA2E22">
      <w:pPr>
        <w:rPr>
          <w:b/>
          <w:szCs w:val="24"/>
          <w:lang w:val="nl-BE"/>
        </w:rPr>
      </w:pPr>
    </w:p>
    <w:p w14:paraId="32682958" w14:textId="77777777" w:rsidR="00BA2E22" w:rsidRDefault="00BA2E22" w:rsidP="00BA2E22">
      <w:pPr>
        <w:rPr>
          <w:szCs w:val="24"/>
          <w:lang w:val="nl-BE"/>
        </w:rPr>
      </w:pPr>
      <w:r>
        <w:rPr>
          <w:szCs w:val="24"/>
          <w:lang w:val="nl-BE"/>
        </w:rPr>
        <w:t>Mevrouw, mijnheer,</w:t>
      </w:r>
    </w:p>
    <w:p w14:paraId="6106DED9" w14:textId="77777777" w:rsidR="00BA2E22" w:rsidRDefault="00BA2E22" w:rsidP="00BA2E22">
      <w:pPr>
        <w:rPr>
          <w:szCs w:val="24"/>
          <w:lang w:val="nl-BE"/>
        </w:rPr>
      </w:pPr>
    </w:p>
    <w:p w14:paraId="5FA0086A" w14:textId="77777777" w:rsidR="00BA2E22" w:rsidRDefault="00BA2E22" w:rsidP="00BA2E22">
      <w:pPr>
        <w:rPr>
          <w:szCs w:val="24"/>
          <w:lang w:val="nl-BE"/>
        </w:rPr>
      </w:pPr>
      <w:r>
        <w:rPr>
          <w:szCs w:val="24"/>
          <w:lang w:val="nl-BE"/>
        </w:rPr>
        <w:t xml:space="preserve">We ontvingen van de hogeschool/universiteit bericht dat uw zoon/dochter </w:t>
      </w:r>
      <w:r w:rsidRPr="00A35A12">
        <w:rPr>
          <w:i/>
          <w:szCs w:val="24"/>
          <w:lang w:val="nl-BE"/>
        </w:rPr>
        <w:t>(naam)</w:t>
      </w:r>
      <w:r>
        <w:rPr>
          <w:szCs w:val="24"/>
          <w:lang w:val="nl-BE"/>
        </w:rPr>
        <w:t xml:space="preserve"> laatstejaarsstudent was. Hij/</w:t>
      </w:r>
      <w:r w:rsidRPr="00EE3998">
        <w:rPr>
          <w:szCs w:val="24"/>
          <w:lang w:val="nl-BE"/>
        </w:rPr>
        <w:t>zij was</w:t>
      </w:r>
      <w:r>
        <w:rPr>
          <w:szCs w:val="24"/>
          <w:lang w:val="nl-BE"/>
        </w:rPr>
        <w:t xml:space="preserve"> echter </w:t>
      </w:r>
      <w:r w:rsidRPr="00937564">
        <w:rPr>
          <w:b/>
          <w:szCs w:val="24"/>
          <w:lang w:val="nl-BE"/>
        </w:rPr>
        <w:t>niet</w:t>
      </w:r>
      <w:r>
        <w:rPr>
          <w:szCs w:val="24"/>
          <w:lang w:val="nl-BE"/>
        </w:rPr>
        <w:t xml:space="preserve"> ingeschreven voor 27 studiepunten of meer.</w:t>
      </w:r>
    </w:p>
    <w:p w14:paraId="196FC5B1" w14:textId="77777777" w:rsidR="00BA2E22" w:rsidRDefault="00BA2E22" w:rsidP="00BA2E22">
      <w:pPr>
        <w:rPr>
          <w:szCs w:val="24"/>
          <w:lang w:val="nl-BE"/>
        </w:rPr>
      </w:pPr>
    </w:p>
    <w:p w14:paraId="6FFFE274" w14:textId="1CEE6B9D" w:rsidR="00BA2E22" w:rsidRDefault="00BA2E22" w:rsidP="00BA2E22">
      <w:pPr>
        <w:rPr>
          <w:szCs w:val="24"/>
          <w:lang w:val="nl-BE"/>
        </w:rPr>
      </w:pPr>
      <w:r>
        <w:rPr>
          <w:szCs w:val="24"/>
          <w:lang w:val="nl-BE"/>
        </w:rPr>
        <w:t xml:space="preserve">In dat geval is er alleen recht op kinderbijslag wanneer de student aan een thesis of </w:t>
      </w:r>
      <w:r w:rsidRPr="00EE3998">
        <w:rPr>
          <w:szCs w:val="24"/>
          <w:lang w:val="nl-BE"/>
        </w:rPr>
        <w:t>eindverhandeling werkt ofwel</w:t>
      </w:r>
      <w:r>
        <w:rPr>
          <w:szCs w:val="24"/>
          <w:lang w:val="nl-BE"/>
        </w:rPr>
        <w:t xml:space="preserve"> een stage doorloopt en aan een stageverslag werkt voor maximaal een jaar</w:t>
      </w:r>
      <w:r>
        <w:rPr>
          <w:rStyle w:val="Voetnootmarkering"/>
          <w:szCs w:val="24"/>
          <w:lang w:val="nl-BE"/>
        </w:rPr>
        <w:footnoteReference w:id="1"/>
      </w:r>
      <w:r>
        <w:rPr>
          <w:szCs w:val="24"/>
          <w:lang w:val="nl-BE"/>
        </w:rPr>
        <w:t xml:space="preserve">. </w:t>
      </w:r>
      <w:r w:rsidRPr="00A70AFE">
        <w:rPr>
          <w:szCs w:val="24"/>
          <w:lang w:val="nl-BE"/>
        </w:rPr>
        <w:t xml:space="preserve">Er wordt voor het laatst kinderbijslag toegekend voor de maand waarin de thesis/eindverhandeling </w:t>
      </w:r>
      <w:r>
        <w:rPr>
          <w:szCs w:val="24"/>
          <w:lang w:val="nl-BE"/>
        </w:rPr>
        <w:t xml:space="preserve">of het stageverslag </w:t>
      </w:r>
      <w:r w:rsidRPr="00A70AFE">
        <w:rPr>
          <w:szCs w:val="24"/>
          <w:lang w:val="nl-BE"/>
        </w:rPr>
        <w:t>ingediend wordt.</w:t>
      </w:r>
    </w:p>
    <w:p w14:paraId="469F5D19" w14:textId="77777777" w:rsidR="00BA2E22" w:rsidRPr="00A70AFE" w:rsidRDefault="00BA2E22" w:rsidP="00BA2E22">
      <w:pPr>
        <w:rPr>
          <w:szCs w:val="24"/>
          <w:lang w:val="nl-BE"/>
        </w:rPr>
      </w:pPr>
    </w:p>
    <w:p w14:paraId="6AC363B8" w14:textId="77777777" w:rsidR="00BA2E22" w:rsidRDefault="00BA2E22" w:rsidP="00BA2E22">
      <w:pPr>
        <w:rPr>
          <w:szCs w:val="24"/>
          <w:lang w:val="nl-BE"/>
        </w:rPr>
      </w:pPr>
      <w:r>
        <w:rPr>
          <w:szCs w:val="24"/>
          <w:lang w:val="nl-BE"/>
        </w:rPr>
        <w:t xml:space="preserve">Het recht op kinderbijslag voor die studenten is dus beperkt tot een jaar. Maar voor een </w:t>
      </w:r>
      <w:r w:rsidRPr="00A35A12">
        <w:rPr>
          <w:b/>
          <w:szCs w:val="24"/>
          <w:lang w:val="nl-BE"/>
        </w:rPr>
        <w:t>andere studierichting</w:t>
      </w:r>
      <w:r>
        <w:rPr>
          <w:szCs w:val="24"/>
          <w:lang w:val="nl-BE"/>
        </w:rPr>
        <w:t xml:space="preserve"> of een </w:t>
      </w:r>
      <w:r w:rsidRPr="00A35A12">
        <w:rPr>
          <w:b/>
          <w:szCs w:val="24"/>
          <w:lang w:val="nl-BE"/>
        </w:rPr>
        <w:t>vervolgopleiding</w:t>
      </w:r>
      <w:r>
        <w:rPr>
          <w:szCs w:val="24"/>
          <w:lang w:val="nl-BE"/>
        </w:rPr>
        <w:t xml:space="preserve"> (</w:t>
      </w:r>
      <w:proofErr w:type="spellStart"/>
      <w:r>
        <w:rPr>
          <w:szCs w:val="24"/>
          <w:lang w:val="nl-BE"/>
        </w:rPr>
        <w:t>MaNaMa</w:t>
      </w:r>
      <w:proofErr w:type="spellEnd"/>
      <w:r>
        <w:rPr>
          <w:szCs w:val="24"/>
          <w:lang w:val="nl-BE"/>
        </w:rPr>
        <w:t>/</w:t>
      </w:r>
      <w:proofErr w:type="spellStart"/>
      <w:r>
        <w:rPr>
          <w:szCs w:val="24"/>
          <w:lang w:val="nl-BE"/>
        </w:rPr>
        <w:t>BaNaMa</w:t>
      </w:r>
      <w:proofErr w:type="spellEnd"/>
      <w:r>
        <w:rPr>
          <w:szCs w:val="24"/>
          <w:lang w:val="nl-BE"/>
        </w:rPr>
        <w:t xml:space="preserve"> enz.) kan wel nog een tweede jaar kinderbijslag toegekend worden voor een </w:t>
      </w:r>
      <w:r w:rsidRPr="00C249C1">
        <w:rPr>
          <w:b/>
          <w:szCs w:val="24"/>
          <w:lang w:val="nl-BE"/>
        </w:rPr>
        <w:t>andere</w:t>
      </w:r>
      <w:r>
        <w:rPr>
          <w:szCs w:val="24"/>
          <w:lang w:val="nl-BE"/>
        </w:rPr>
        <w:t xml:space="preserve"> thesis/eindverhandeling of stage.</w:t>
      </w:r>
    </w:p>
    <w:p w14:paraId="64D5694D" w14:textId="77777777" w:rsidR="00BA2E22" w:rsidRDefault="00BA2E22" w:rsidP="00BA2E22">
      <w:pPr>
        <w:rPr>
          <w:szCs w:val="24"/>
          <w:lang w:val="nl-BE"/>
        </w:rPr>
      </w:pPr>
    </w:p>
    <w:p w14:paraId="6A35988B" w14:textId="77777777" w:rsidR="00BA2E22" w:rsidRDefault="00BA2E22" w:rsidP="00BA2E22">
      <w:pPr>
        <w:rPr>
          <w:szCs w:val="24"/>
          <w:lang w:val="nl-BE"/>
        </w:rPr>
      </w:pPr>
      <w:r w:rsidRPr="00EE3998">
        <w:rPr>
          <w:szCs w:val="24"/>
          <w:lang w:val="nl-BE"/>
        </w:rPr>
        <w:t>Wie werkt aan een doctoraatsthesis heeft geen recht op kinderbijslag. Een doctoraatsopleiding voor minstens 27 studiepunten geeft daarentegen wel recht op kinderbijslag.</w:t>
      </w:r>
    </w:p>
    <w:p w14:paraId="252A0A14" w14:textId="77777777" w:rsidR="00BA2E22" w:rsidRDefault="00BA2E22" w:rsidP="00BA2E22">
      <w:pPr>
        <w:rPr>
          <w:szCs w:val="24"/>
          <w:lang w:val="nl-BE"/>
        </w:rPr>
      </w:pPr>
    </w:p>
    <w:p w14:paraId="58D16539" w14:textId="77777777" w:rsidR="00BA2E22" w:rsidRDefault="00BA2E22" w:rsidP="00BA2E22">
      <w:pPr>
        <w:rPr>
          <w:b/>
          <w:i/>
          <w:szCs w:val="24"/>
          <w:lang w:val="nl-BE"/>
        </w:rPr>
      </w:pPr>
      <w:r w:rsidRPr="00835A96">
        <w:rPr>
          <w:b/>
          <w:i/>
          <w:szCs w:val="24"/>
          <w:lang w:val="nl-BE"/>
        </w:rPr>
        <w:t>Waarom dit formulier?</w:t>
      </w:r>
    </w:p>
    <w:p w14:paraId="7425323E" w14:textId="77777777" w:rsidR="00BA2E22" w:rsidRPr="00835A96" w:rsidRDefault="00BA2E22" w:rsidP="00BA2E22">
      <w:pPr>
        <w:rPr>
          <w:b/>
          <w:i/>
          <w:szCs w:val="24"/>
          <w:lang w:val="nl-BE"/>
        </w:rPr>
      </w:pPr>
    </w:p>
    <w:p w14:paraId="52055C00" w14:textId="77777777" w:rsidR="00BA2E22" w:rsidRDefault="00BA2E22" w:rsidP="00BA2E22">
      <w:pPr>
        <w:rPr>
          <w:szCs w:val="24"/>
          <w:lang w:val="nl-BE"/>
        </w:rPr>
      </w:pPr>
      <w:r>
        <w:rPr>
          <w:szCs w:val="24"/>
          <w:lang w:val="nl-BE"/>
        </w:rPr>
        <w:t>Wij hebben tot en met juni de kinderbijslag betaald omdat uw zoon/dochter aan een thesis, eindverhandeling of stageverslag werkte. Met dit formulier willen we nagaan we wanneer de thesis, de eindeverhandeling of het stageverslag ingediend is of zal worden.</w:t>
      </w:r>
    </w:p>
    <w:p w14:paraId="32A73FFF" w14:textId="77777777" w:rsidR="00BA2E22" w:rsidRDefault="00BA2E22" w:rsidP="00BA2E22">
      <w:pPr>
        <w:rPr>
          <w:szCs w:val="24"/>
          <w:lang w:val="nl-BE"/>
        </w:rPr>
      </w:pPr>
    </w:p>
    <w:p w14:paraId="554EE4DD" w14:textId="77777777" w:rsidR="00BA2E22" w:rsidRDefault="00BA2E22" w:rsidP="00BA2E22">
      <w:pPr>
        <w:rPr>
          <w:szCs w:val="24"/>
          <w:lang w:val="nl-BE"/>
        </w:rPr>
      </w:pPr>
      <w:r>
        <w:rPr>
          <w:szCs w:val="24"/>
          <w:lang w:val="nl-BE"/>
        </w:rPr>
        <w:t xml:space="preserve">Stuur ons dit formulier zo snel mogelijk terug. </w:t>
      </w:r>
    </w:p>
    <w:p w14:paraId="4EAEDA36" w14:textId="77777777" w:rsidR="00BA2E22" w:rsidRPr="002F61C8" w:rsidRDefault="00BA2E22" w:rsidP="00BA2E22">
      <w:pPr>
        <w:rPr>
          <w:i/>
          <w:szCs w:val="24"/>
          <w:lang w:val="nl-BE"/>
        </w:rPr>
      </w:pPr>
      <w:r w:rsidRPr="002F61C8">
        <w:rPr>
          <w:szCs w:val="24"/>
          <w:lang w:val="nl-BE"/>
        </w:rPr>
        <w:t>Uw dossierbeheerder</w:t>
      </w:r>
    </w:p>
    <w:p w14:paraId="24F620FC" w14:textId="77777777" w:rsidR="00BA2E22" w:rsidRDefault="00BA2E22" w:rsidP="00BA2E22">
      <w:pPr>
        <w:rPr>
          <w:szCs w:val="24"/>
          <w:lang w:val="nl-BE"/>
        </w:rPr>
      </w:pPr>
    </w:p>
    <w:p w14:paraId="115C3572" w14:textId="77777777" w:rsidR="00BA2E22" w:rsidRPr="00B03E26" w:rsidRDefault="00BA2E22" w:rsidP="00BA2E22">
      <w:pPr>
        <w:rPr>
          <w:b/>
          <w:szCs w:val="24"/>
          <w:lang w:val="nl-BE"/>
        </w:rPr>
      </w:pPr>
      <w:r>
        <w:rPr>
          <w:szCs w:val="24"/>
          <w:lang w:val="nl-BE"/>
        </w:rPr>
        <w:br w:type="page"/>
      </w:r>
      <w:r w:rsidRPr="00B03E26">
        <w:rPr>
          <w:b/>
          <w:szCs w:val="24"/>
          <w:lang w:val="nl-BE"/>
        </w:rPr>
        <w:lastRenderedPageBreak/>
        <w:t xml:space="preserve">Wat is de situatie van uw zoon/dochter? </w:t>
      </w:r>
    </w:p>
    <w:p w14:paraId="197B1E59" w14:textId="77777777" w:rsidR="00BA2E22" w:rsidRDefault="00BA2E22" w:rsidP="00BA2E22">
      <w:pPr>
        <w:rPr>
          <w:szCs w:val="24"/>
          <w:lang w:val="nl-BE"/>
        </w:rPr>
      </w:pPr>
      <w:r>
        <w:rPr>
          <w:szCs w:val="24"/>
          <w:lang w:val="nl-BE"/>
        </w:rPr>
        <w:t>Is zijn/haar thesis, eindeverhandeling of stageverslag ingediend?</w:t>
      </w:r>
    </w:p>
    <w:p w14:paraId="2347FE32" w14:textId="77777777" w:rsidR="00BA2E22" w:rsidRPr="005F5550" w:rsidRDefault="00BA2E22" w:rsidP="00BA2E22">
      <w:pPr>
        <w:rPr>
          <w:szCs w:val="24"/>
          <w:lang w:val="nl-BE"/>
        </w:rPr>
      </w:pPr>
      <w:r w:rsidRPr="005F5550">
        <w:rPr>
          <w:szCs w:val="24"/>
          <w:lang w:val="nl-BE"/>
        </w:rPr>
        <w:sym w:font="Wingdings" w:char="F06F"/>
      </w:r>
      <w:r w:rsidRPr="005F5550">
        <w:rPr>
          <w:szCs w:val="24"/>
          <w:lang w:val="nl-BE"/>
        </w:rPr>
        <w:t xml:space="preserve"> ja, op ……………………en geslaagd </w:t>
      </w:r>
    </w:p>
    <w:p w14:paraId="1BEF910B" w14:textId="77777777" w:rsidR="00BA2E22" w:rsidRPr="005F5550" w:rsidRDefault="00BA2E22" w:rsidP="00BA2E22">
      <w:pPr>
        <w:rPr>
          <w:szCs w:val="24"/>
          <w:lang w:val="nl-BE"/>
        </w:rPr>
      </w:pPr>
      <w:r w:rsidRPr="005F5550">
        <w:rPr>
          <w:szCs w:val="24"/>
          <w:lang w:val="nl-BE"/>
        </w:rPr>
        <w:sym w:font="Wingdings" w:char="F06F"/>
      </w:r>
      <w:r w:rsidRPr="005F5550">
        <w:rPr>
          <w:szCs w:val="24"/>
          <w:lang w:val="nl-BE"/>
        </w:rPr>
        <w:t xml:space="preserve"> ja, op ……………………en niet geslaagd: nieuwe indiening op ……………….</w:t>
      </w:r>
    </w:p>
    <w:p w14:paraId="509C1468" w14:textId="77777777" w:rsidR="00BA2E22" w:rsidRDefault="00BA2E22" w:rsidP="00BA2E22">
      <w:pPr>
        <w:rPr>
          <w:szCs w:val="24"/>
          <w:lang w:val="nl-BE"/>
        </w:rPr>
      </w:pPr>
      <w:r>
        <w:rPr>
          <w:szCs w:val="24"/>
          <w:lang w:val="nl-BE"/>
        </w:rPr>
        <w:sym w:font="Wingdings" w:char="F06F"/>
      </w:r>
      <w:r>
        <w:rPr>
          <w:szCs w:val="24"/>
          <w:lang w:val="nl-BE"/>
        </w:rPr>
        <w:t xml:space="preserve"> nee</w:t>
      </w:r>
    </w:p>
    <w:p w14:paraId="0EC7C994" w14:textId="01A32401" w:rsidR="00BA2E22" w:rsidRDefault="00BA2E22" w:rsidP="00BA2E22">
      <w:pPr>
        <w:rPr>
          <w:szCs w:val="24"/>
          <w:lang w:val="nl-BE"/>
        </w:rPr>
      </w:pPr>
      <w:r>
        <w:rPr>
          <w:szCs w:val="24"/>
          <w:lang w:val="nl-BE"/>
        </w:rPr>
        <w:sym w:font="Wingdings" w:char="F06F"/>
      </w:r>
      <w:r>
        <w:rPr>
          <w:szCs w:val="24"/>
          <w:lang w:val="nl-BE"/>
        </w:rPr>
        <w:t xml:space="preserve"> de thesis, de eindverhandeling of het stageverslag zal ingediend worden op ……..</w:t>
      </w:r>
    </w:p>
    <w:p w14:paraId="218CE68B" w14:textId="6AA8F627" w:rsidR="00BA2E22" w:rsidRDefault="00BA2E22" w:rsidP="00BA2E22">
      <w:pPr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textAlignment w:val="auto"/>
        <w:rPr>
          <w:b/>
          <w:i/>
          <w:szCs w:val="24"/>
          <w:lang w:val="nl-BE"/>
        </w:rPr>
      </w:pPr>
      <w:r>
        <w:rPr>
          <w:b/>
          <w:i/>
          <w:szCs w:val="24"/>
          <w:lang w:val="nl-BE"/>
        </w:rPr>
        <w:t>Breng ons op de hoogte als</w:t>
      </w:r>
      <w:r w:rsidRPr="00B03E26">
        <w:rPr>
          <w:b/>
          <w:i/>
          <w:szCs w:val="24"/>
          <w:lang w:val="nl-BE"/>
        </w:rPr>
        <w:t xml:space="preserve"> de thesis, het eindwerk of </w:t>
      </w:r>
      <w:r>
        <w:rPr>
          <w:b/>
          <w:i/>
          <w:szCs w:val="24"/>
          <w:lang w:val="nl-BE"/>
        </w:rPr>
        <w:t>het stageverslag</w:t>
      </w:r>
      <w:r w:rsidRPr="00B03E26">
        <w:rPr>
          <w:b/>
          <w:i/>
          <w:szCs w:val="24"/>
          <w:lang w:val="nl-BE"/>
        </w:rPr>
        <w:t xml:space="preserve"> ingediend is.</w:t>
      </w:r>
    </w:p>
    <w:p w14:paraId="357529AE" w14:textId="77777777" w:rsidR="00BA2E22" w:rsidRPr="00B03E26" w:rsidRDefault="00BA2E22" w:rsidP="00BA2E22">
      <w:pPr>
        <w:ind w:left="1146"/>
        <w:rPr>
          <w:b/>
          <w:i/>
          <w:szCs w:val="24"/>
          <w:lang w:val="nl-BE"/>
        </w:rPr>
      </w:pPr>
    </w:p>
    <w:p w14:paraId="6ACCC11D" w14:textId="77777777" w:rsidR="00BA2E22" w:rsidRPr="00F3714D" w:rsidRDefault="00BA2E22" w:rsidP="00BA2E22">
      <w:pPr>
        <w:rPr>
          <w:b/>
          <w:sz w:val="28"/>
          <w:szCs w:val="28"/>
          <w:lang w:val="nl-BE"/>
        </w:rPr>
      </w:pPr>
      <w:r w:rsidRPr="00F3714D">
        <w:rPr>
          <w:b/>
          <w:sz w:val="28"/>
          <w:szCs w:val="28"/>
          <w:lang w:val="nl-BE"/>
        </w:rPr>
        <w:t xml:space="preserve">Het is belangrijk dat de jongere zich als werkzoekende laat inschrijven zodra  thesis / de eindverhandeling / het stageverslag ingediend is. </w:t>
      </w:r>
    </w:p>
    <w:tbl>
      <w:tblPr>
        <w:tblW w:w="10348" w:type="dxa"/>
        <w:shd w:val="clear" w:color="auto" w:fill="D9D9D9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2"/>
        <w:gridCol w:w="426"/>
      </w:tblGrid>
      <w:tr w:rsidR="00BA2E22" w:rsidRPr="00D66E5D" w14:paraId="064296CB" w14:textId="77777777" w:rsidTr="007F3D8E">
        <w:trPr>
          <w:cantSplit/>
        </w:trPr>
        <w:tc>
          <w:tcPr>
            <w:tcW w:w="10348" w:type="dxa"/>
            <w:gridSpan w:val="2"/>
            <w:shd w:val="clear" w:color="auto" w:fill="D9D9D9"/>
          </w:tcPr>
          <w:p w14:paraId="4C196B9F" w14:textId="77777777" w:rsidR="00BA2E22" w:rsidRPr="00D66E5D" w:rsidRDefault="00BA2E22" w:rsidP="007F3D8E">
            <w:pPr>
              <w:ind w:left="284" w:hanging="284"/>
              <w:rPr>
                <w:b/>
                <w:szCs w:val="24"/>
                <w:lang w:val="nl-NL"/>
              </w:rPr>
            </w:pPr>
            <w:r w:rsidRPr="00D66E5D">
              <w:rPr>
                <w:rFonts w:ascii="Arial" w:hAnsi="Arial"/>
                <w:b/>
                <w:i/>
                <w:szCs w:val="24"/>
                <w:lang w:val="nl-NL"/>
              </w:rPr>
              <w:t>!</w:t>
            </w:r>
            <w:r w:rsidRPr="00D66E5D">
              <w:rPr>
                <w:rFonts w:ascii="Arial" w:hAnsi="Arial"/>
                <w:b/>
                <w:i/>
                <w:szCs w:val="24"/>
                <w:lang w:val="nl-NL"/>
              </w:rPr>
              <w:tab/>
              <w:t>Vergeet niet het formulier te ondertekenen.</w:t>
            </w:r>
          </w:p>
        </w:tc>
      </w:tr>
      <w:tr w:rsidR="00BA2E22" w:rsidRPr="00485CE9" w14:paraId="0197F84C" w14:textId="77777777" w:rsidTr="007F3D8E">
        <w:tblPrEx>
          <w:shd w:val="clear" w:color="auto" w:fill="auto"/>
        </w:tblPrEx>
        <w:trPr>
          <w:gridAfter w:val="1"/>
          <w:wAfter w:w="426" w:type="dxa"/>
          <w:cantSplit/>
        </w:trPr>
        <w:tc>
          <w:tcPr>
            <w:tcW w:w="9922" w:type="dxa"/>
          </w:tcPr>
          <w:p w14:paraId="439FB007" w14:textId="77777777" w:rsidR="00BA2E22" w:rsidRPr="00D66E5D" w:rsidRDefault="00BA2E22" w:rsidP="007F3D8E">
            <w:pPr>
              <w:tabs>
                <w:tab w:val="right" w:leader="dot" w:pos="5387"/>
                <w:tab w:val="right" w:leader="dot" w:pos="6747"/>
              </w:tabs>
              <w:spacing w:before="120"/>
              <w:ind w:left="141"/>
              <w:rPr>
                <w:rFonts w:ascii="Univers (W1)" w:hAnsi="Univers (W1)"/>
                <w:sz w:val="18"/>
                <w:lang w:val="nl-NL"/>
              </w:rPr>
            </w:pPr>
            <w:r w:rsidRPr="00D66E5D">
              <w:rPr>
                <w:rFonts w:ascii="Univers (W1)" w:hAnsi="Univers (W1)"/>
                <w:sz w:val="18"/>
                <w:lang w:val="nl-NL"/>
              </w:rPr>
              <w:t>Ik verklaar dat ik dit formulier naar waarheid ingevuld heb en de bijgevoegde informatie gelezen heb.</w:t>
            </w:r>
          </w:p>
          <w:p w14:paraId="6030E4EB" w14:textId="77777777" w:rsidR="00BA2E22" w:rsidRPr="00D66E5D" w:rsidRDefault="00BA2E22" w:rsidP="007F3D8E">
            <w:pPr>
              <w:tabs>
                <w:tab w:val="right" w:leader="dot" w:pos="4536"/>
                <w:tab w:val="right" w:leader="dot" w:pos="8363"/>
              </w:tabs>
              <w:ind w:left="141"/>
              <w:rPr>
                <w:rFonts w:ascii="Univers (W1)" w:hAnsi="Univers (W1)"/>
                <w:sz w:val="18"/>
                <w:lang w:val="nl-NL"/>
              </w:rPr>
            </w:pPr>
            <w:r w:rsidRPr="00D66E5D">
              <w:rPr>
                <w:rFonts w:ascii="Univers (W1)" w:hAnsi="Univers (W1)"/>
                <w:sz w:val="18"/>
                <w:lang w:val="nl-NL"/>
              </w:rPr>
              <w:t>Als de jongere stopt met studeren, zal ik dat onmiddellijk aan de kinderbijslaginstelling melden.</w:t>
            </w:r>
          </w:p>
          <w:p w14:paraId="4ECAE62F" w14:textId="77777777" w:rsidR="00BA2E22" w:rsidRPr="00D66E5D" w:rsidRDefault="00BA2E22" w:rsidP="007F3D8E">
            <w:pPr>
              <w:tabs>
                <w:tab w:val="right" w:leader="dot" w:pos="4536"/>
                <w:tab w:val="right" w:leader="dot" w:pos="8363"/>
              </w:tabs>
              <w:ind w:left="141"/>
              <w:rPr>
                <w:rFonts w:ascii="Univers (W1)" w:hAnsi="Univers (W1)"/>
                <w:sz w:val="52"/>
                <w:szCs w:val="52"/>
                <w:lang w:val="nl-NL"/>
              </w:rPr>
            </w:pPr>
            <w:r w:rsidRPr="00D66E5D">
              <w:rPr>
                <w:rFonts w:ascii="Univers (W1)" w:hAnsi="Univers (W1)"/>
                <w:sz w:val="18"/>
                <w:lang w:val="nl-NL"/>
              </w:rPr>
              <w:t xml:space="preserve">Datum </w:t>
            </w:r>
            <w:r w:rsidRPr="00D66E5D">
              <w:rPr>
                <w:rFonts w:ascii="Univers (W1)" w:hAnsi="Univers (W1)"/>
                <w:sz w:val="18"/>
                <w:lang w:val="nl-NL"/>
              </w:rPr>
              <w:tab/>
              <w:t xml:space="preserve">       Handtekening </w:t>
            </w:r>
            <w:r w:rsidRPr="00D66E5D">
              <w:rPr>
                <w:rFonts w:ascii="Univers (W1)" w:hAnsi="Univers (W1)"/>
                <w:sz w:val="18"/>
                <w:lang w:val="nl-NL"/>
              </w:rPr>
              <w:tab/>
            </w:r>
            <w:r w:rsidRPr="00D66E5D">
              <w:rPr>
                <w:rFonts w:ascii="Univers (W1)" w:hAnsi="Univers (W1)"/>
                <w:sz w:val="52"/>
                <w:szCs w:val="52"/>
                <w:lang w:val="nl-NL"/>
              </w:rPr>
              <w:sym w:font="Wingdings" w:char="F03F"/>
            </w:r>
          </w:p>
          <w:p w14:paraId="58ED789B" w14:textId="77777777" w:rsidR="00BA2E22" w:rsidRPr="00D66E5D" w:rsidRDefault="00BA2E22" w:rsidP="007F3D8E">
            <w:pPr>
              <w:tabs>
                <w:tab w:val="right" w:leader="dot" w:pos="4536"/>
                <w:tab w:val="right" w:leader="dot" w:pos="8505"/>
              </w:tabs>
              <w:spacing w:before="120"/>
              <w:ind w:left="141"/>
              <w:rPr>
                <w:rFonts w:ascii="Univers (W1)" w:hAnsi="Univers (W1)"/>
                <w:sz w:val="18"/>
                <w:lang w:val="nl-NL"/>
              </w:rPr>
            </w:pPr>
            <w:r w:rsidRPr="00D66E5D">
              <w:rPr>
                <w:rFonts w:ascii="Univers (W1)" w:hAnsi="Univers (W1)"/>
                <w:sz w:val="18"/>
                <w:lang w:val="nl-NL"/>
              </w:rPr>
              <w:t xml:space="preserve">Telefoon </w:t>
            </w:r>
            <w:r w:rsidRPr="00D66E5D">
              <w:rPr>
                <w:rFonts w:ascii="Univers (W1)" w:hAnsi="Univers (W1)"/>
                <w:sz w:val="18"/>
                <w:lang w:val="nl-NL"/>
              </w:rPr>
              <w:tab/>
              <w:t xml:space="preserve"> Fax </w:t>
            </w:r>
            <w:r w:rsidRPr="00D66E5D">
              <w:rPr>
                <w:rFonts w:ascii="Univers (W1)" w:hAnsi="Univers (W1)"/>
                <w:sz w:val="18"/>
                <w:lang w:val="nl-NL"/>
              </w:rPr>
              <w:tab/>
            </w:r>
          </w:p>
          <w:p w14:paraId="2938C2DA" w14:textId="77777777" w:rsidR="00BA2E22" w:rsidRPr="00485CE9" w:rsidRDefault="00BA2E22" w:rsidP="007F3D8E">
            <w:pPr>
              <w:tabs>
                <w:tab w:val="right" w:leader="dot" w:pos="8505"/>
              </w:tabs>
              <w:spacing w:before="120"/>
              <w:ind w:left="141"/>
              <w:rPr>
                <w:rFonts w:ascii="Univers (W1)" w:hAnsi="Univers (W1)"/>
                <w:sz w:val="18"/>
                <w:lang w:val="nl-NL"/>
              </w:rPr>
            </w:pPr>
            <w:r w:rsidRPr="00D66E5D">
              <w:rPr>
                <w:rFonts w:ascii="Univers (W1)" w:hAnsi="Univers (W1)"/>
                <w:sz w:val="18"/>
                <w:lang w:val="nl-NL"/>
              </w:rPr>
              <w:t>E-mail</w:t>
            </w:r>
            <w:r w:rsidRPr="00485CE9">
              <w:rPr>
                <w:rFonts w:ascii="Univers (W1)" w:hAnsi="Univers (W1)"/>
                <w:sz w:val="18"/>
                <w:lang w:val="nl-NL"/>
              </w:rPr>
              <w:t xml:space="preserve"> </w:t>
            </w:r>
            <w:r w:rsidRPr="00485CE9">
              <w:rPr>
                <w:rFonts w:ascii="Univers (W1)" w:hAnsi="Univers (W1)"/>
                <w:sz w:val="18"/>
                <w:lang w:val="nl-NL"/>
              </w:rPr>
              <w:tab/>
            </w:r>
          </w:p>
        </w:tc>
      </w:tr>
    </w:tbl>
    <w:p w14:paraId="3E1D1995" w14:textId="77777777" w:rsidR="00BA2E22" w:rsidRDefault="00BA2E22" w:rsidP="00BA2E22">
      <w:pPr>
        <w:rPr>
          <w:szCs w:val="24"/>
          <w:lang w:val="nl-BE"/>
        </w:rPr>
      </w:pPr>
    </w:p>
    <w:p w14:paraId="7D6B35C7" w14:textId="77777777" w:rsidR="00BA2E22" w:rsidRPr="0078002C" w:rsidRDefault="00BA2E22" w:rsidP="00BA2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right="136"/>
        <w:rPr>
          <w:rFonts w:ascii="Arial" w:hAnsi="Arial" w:cs="Arial"/>
          <w:b/>
          <w:bCs/>
          <w:i/>
          <w:lang w:val="nl-NL"/>
        </w:rPr>
      </w:pPr>
      <w:r w:rsidRPr="0078002C">
        <w:rPr>
          <w:rFonts w:ascii="Arial" w:hAnsi="Arial" w:cs="Arial"/>
          <w:b/>
          <w:bCs/>
          <w:i/>
          <w:sz w:val="32"/>
          <w:szCs w:val="32"/>
          <w:lang w:val="nl-NL"/>
        </w:rPr>
        <w:t xml:space="preserve">! </w:t>
      </w:r>
      <w:r w:rsidRPr="0078002C">
        <w:rPr>
          <w:rFonts w:ascii="Arial" w:hAnsi="Arial" w:cs="Arial"/>
          <w:b/>
          <w:bCs/>
          <w:i/>
          <w:lang w:val="nl-NL"/>
        </w:rPr>
        <w:t xml:space="preserve"> Meld onmiddellijk alle wijzigingen in de situatie van de jongere. Dat voorkomt dat de kinderbijslag te laat betaald wordt of dat ten onrechte betaalde kinderbijslag later teruggevorderd moet worden.</w:t>
      </w:r>
    </w:p>
    <w:p w14:paraId="14FB17FE" w14:textId="77777777" w:rsidR="00BA2E22" w:rsidRPr="0078002C" w:rsidRDefault="00BA2E22" w:rsidP="00BA2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6" w:firstLine="6"/>
        <w:rPr>
          <w:rFonts w:ascii="Arial" w:hAnsi="Arial"/>
          <w:b/>
          <w:i/>
          <w:lang w:val="nl-NL"/>
        </w:rPr>
      </w:pPr>
      <w:r w:rsidRPr="0078002C">
        <w:rPr>
          <w:rFonts w:ascii="Arial" w:hAnsi="Arial" w:cs="Arial"/>
          <w:b/>
          <w:bCs/>
          <w:i/>
          <w:lang w:val="nl-NL"/>
        </w:rPr>
        <w:t xml:space="preserve">Laat het ons dus weten als </w:t>
      </w:r>
      <w:r w:rsidRPr="0078002C">
        <w:rPr>
          <w:rFonts w:ascii="Arial" w:hAnsi="Arial"/>
          <w:b/>
          <w:i/>
          <w:lang w:val="nl-NL"/>
        </w:rPr>
        <w:t>de jongere in de loop van het school- of academiejaar</w:t>
      </w:r>
    </w:p>
    <w:p w14:paraId="7FD4391F" w14:textId="77777777" w:rsidR="00BA2E22" w:rsidRPr="0078002C" w:rsidRDefault="00BA2E22" w:rsidP="00BA2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136" w:hanging="284"/>
        <w:rPr>
          <w:rFonts w:ascii="Arial" w:hAnsi="Arial"/>
          <w:b/>
          <w:i/>
          <w:lang w:val="nl-NL"/>
        </w:rPr>
      </w:pPr>
      <w:r w:rsidRPr="0078002C">
        <w:rPr>
          <w:rFonts w:ascii="Arial" w:hAnsi="Arial"/>
          <w:b/>
          <w:i/>
          <w:lang w:val="nl-NL"/>
        </w:rPr>
        <w:t>-</w:t>
      </w:r>
      <w:r w:rsidRPr="0078002C">
        <w:rPr>
          <w:rFonts w:ascii="Arial" w:hAnsi="Arial"/>
          <w:b/>
          <w:i/>
          <w:lang w:val="nl-NL"/>
        </w:rPr>
        <w:tab/>
        <w:t>meer dan 240 uren per kwartaal werkt (ook als zelfstandige of buiten België),</w:t>
      </w:r>
    </w:p>
    <w:p w14:paraId="0BA04FE7" w14:textId="77777777" w:rsidR="00BA2E22" w:rsidRPr="0078002C" w:rsidRDefault="00BA2E22" w:rsidP="00BA2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136" w:hanging="284"/>
        <w:rPr>
          <w:rFonts w:ascii="Arial" w:hAnsi="Arial"/>
          <w:b/>
          <w:i/>
          <w:lang w:val="nl-NL"/>
        </w:rPr>
      </w:pPr>
      <w:r w:rsidRPr="0078002C">
        <w:rPr>
          <w:rFonts w:ascii="Arial" w:hAnsi="Arial"/>
          <w:b/>
          <w:i/>
          <w:lang w:val="nl-NL"/>
        </w:rPr>
        <w:t>-</w:t>
      </w:r>
      <w:r w:rsidRPr="0078002C">
        <w:rPr>
          <w:rFonts w:ascii="Arial" w:hAnsi="Arial"/>
          <w:b/>
          <w:i/>
          <w:lang w:val="nl-NL"/>
        </w:rPr>
        <w:tab/>
        <w:t>definitief stopt met studeren of een opleiding volgen,</w:t>
      </w:r>
    </w:p>
    <w:p w14:paraId="20260B4A" w14:textId="77777777" w:rsidR="00BA2E22" w:rsidRPr="0078002C" w:rsidRDefault="00BA2E22" w:rsidP="00BA2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136" w:hanging="284"/>
        <w:rPr>
          <w:rFonts w:ascii="Arial" w:hAnsi="Arial"/>
          <w:b/>
          <w:i/>
          <w:lang w:val="nl-NL"/>
        </w:rPr>
      </w:pPr>
      <w:r w:rsidRPr="0078002C">
        <w:rPr>
          <w:rFonts w:ascii="Arial" w:hAnsi="Arial"/>
          <w:b/>
          <w:i/>
          <w:lang w:val="nl-NL"/>
        </w:rPr>
        <w:t>-</w:t>
      </w:r>
      <w:r w:rsidRPr="0078002C">
        <w:rPr>
          <w:rFonts w:ascii="Arial" w:hAnsi="Arial"/>
          <w:b/>
          <w:i/>
          <w:lang w:val="nl-NL"/>
        </w:rPr>
        <w:tab/>
        <w:t>zich laat inschrijven als werkzoekende,</w:t>
      </w:r>
    </w:p>
    <w:p w14:paraId="6E8BDC76" w14:textId="77777777" w:rsidR="00BA2E22" w:rsidRPr="00EF12E1" w:rsidRDefault="00BA2E22" w:rsidP="00BA2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136" w:hanging="284"/>
        <w:rPr>
          <w:rFonts w:ascii="Arial" w:hAnsi="Arial"/>
          <w:b/>
          <w:i/>
          <w:lang w:val="nl-NL"/>
        </w:rPr>
      </w:pPr>
      <w:r w:rsidRPr="0078002C">
        <w:rPr>
          <w:rFonts w:ascii="Arial" w:hAnsi="Arial"/>
          <w:b/>
          <w:i/>
          <w:lang w:val="nl-NL"/>
        </w:rPr>
        <w:t>-</w:t>
      </w:r>
      <w:r w:rsidRPr="0078002C">
        <w:rPr>
          <w:rFonts w:ascii="Arial" w:hAnsi="Arial"/>
          <w:b/>
          <w:i/>
          <w:lang w:val="nl-NL"/>
        </w:rPr>
        <w:tab/>
        <w:t>opnieuw gaat st</w:t>
      </w:r>
      <w:r>
        <w:rPr>
          <w:rFonts w:ascii="Arial" w:hAnsi="Arial"/>
          <w:b/>
          <w:i/>
          <w:lang w:val="nl-NL"/>
        </w:rPr>
        <w:t>uderen of een opleiding volgen.</w:t>
      </w:r>
    </w:p>
    <w:p w14:paraId="06959F1F" w14:textId="77777777" w:rsidR="00BA2E22" w:rsidRPr="00B51780" w:rsidRDefault="00BA2E22" w:rsidP="00BA2E22">
      <w:pPr>
        <w:rPr>
          <w:szCs w:val="24"/>
          <w:lang w:val="nl-BE"/>
        </w:rPr>
      </w:pPr>
    </w:p>
    <w:p w14:paraId="35060C4E" w14:textId="77777777" w:rsidR="00145540" w:rsidRPr="00BA2E22" w:rsidRDefault="00145540">
      <w:pPr>
        <w:rPr>
          <w:lang w:val="nl-BE"/>
        </w:rPr>
      </w:pPr>
    </w:p>
    <w:sectPr w:rsidR="00145540" w:rsidRPr="00BA2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A58B0" w14:textId="77777777" w:rsidR="00D72961" w:rsidRDefault="00D72961" w:rsidP="00BA2E22">
      <w:r>
        <w:separator/>
      </w:r>
    </w:p>
  </w:endnote>
  <w:endnote w:type="continuationSeparator" w:id="0">
    <w:p w14:paraId="79AEABFE" w14:textId="77777777" w:rsidR="00D72961" w:rsidRDefault="00D72961" w:rsidP="00BA2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BCE9F" w14:textId="77777777" w:rsidR="00D72961" w:rsidRDefault="00D72961" w:rsidP="00BA2E22">
      <w:r>
        <w:separator/>
      </w:r>
    </w:p>
  </w:footnote>
  <w:footnote w:type="continuationSeparator" w:id="0">
    <w:p w14:paraId="5A813E5F" w14:textId="77777777" w:rsidR="00D72961" w:rsidRDefault="00D72961" w:rsidP="00BA2E22">
      <w:r>
        <w:continuationSeparator/>
      </w:r>
    </w:p>
  </w:footnote>
  <w:footnote w:id="1">
    <w:p w14:paraId="18CF1D63" w14:textId="77777777" w:rsidR="00BA2E22" w:rsidRPr="00B337BD" w:rsidRDefault="00BA2E22" w:rsidP="00BA2E22">
      <w:pPr>
        <w:pStyle w:val="Voetnoottekst"/>
        <w:rPr>
          <w:lang w:val="nl-BE"/>
        </w:rPr>
      </w:pPr>
      <w:r>
        <w:rPr>
          <w:rStyle w:val="Voetnootmarkering"/>
        </w:rPr>
        <w:footnoteRef/>
      </w:r>
      <w:r w:rsidR="002E0C91">
        <w:t xml:space="preserve"> </w:t>
      </w:r>
      <w:r w:rsidR="002E0C91" w:rsidRPr="00820594">
        <w:rPr>
          <w:sz w:val="16"/>
          <w:szCs w:val="16"/>
          <w:lang w:val="nl-BE"/>
        </w:rPr>
        <w:t>BVC van 9 juli 2019 tot vaststelling van de voorwaarden waaronder kinderbijslag betaald wordt voor het kind dat een eindverhandeling voor hogere studies voorbereidt.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63D39"/>
    <w:multiLevelType w:val="hybridMultilevel"/>
    <w:tmpl w:val="27FAEB72"/>
    <w:lvl w:ilvl="0" w:tplc="7852688C">
      <w:numFmt w:val="bullet"/>
      <w:lvlText w:val=""/>
      <w:lvlJc w:val="left"/>
      <w:pPr>
        <w:ind w:left="1146" w:hanging="360"/>
      </w:pPr>
      <w:rPr>
        <w:rFonts w:ascii="Wingdings" w:eastAsia="Calibri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182863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E22"/>
    <w:rsid w:val="000557D4"/>
    <w:rsid w:val="000E651C"/>
    <w:rsid w:val="00121AA4"/>
    <w:rsid w:val="00145540"/>
    <w:rsid w:val="002E0C91"/>
    <w:rsid w:val="005F0BD1"/>
    <w:rsid w:val="00695F93"/>
    <w:rsid w:val="00AD5EC1"/>
    <w:rsid w:val="00BA2E22"/>
    <w:rsid w:val="00D720C6"/>
    <w:rsid w:val="00D7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3EB10A"/>
  <w15:chartTrackingRefBased/>
  <w15:docId w15:val="{27A3FB95-C705-4588-8F04-5EC0262E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A2E2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  <w:lang w:val="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BA2E2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A2E22"/>
    <w:rPr>
      <w:rFonts w:ascii="Times New Roman" w:eastAsia="Times New Roman" w:hAnsi="Times New Roman" w:cs="Times New Roman"/>
      <w:sz w:val="24"/>
      <w:szCs w:val="20"/>
      <w:lang w:val="nl" w:eastAsia="nl-NL"/>
    </w:rPr>
  </w:style>
  <w:style w:type="paragraph" w:styleId="Voetnoottekst">
    <w:name w:val="footnote text"/>
    <w:basedOn w:val="Standaard"/>
    <w:link w:val="VoetnoottekstChar"/>
    <w:uiPriority w:val="99"/>
    <w:unhideWhenUsed/>
    <w:rsid w:val="00BA2E22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BA2E22"/>
    <w:rPr>
      <w:rFonts w:ascii="Times New Roman" w:eastAsia="Times New Roman" w:hAnsi="Times New Roman" w:cs="Times New Roman"/>
      <w:sz w:val="20"/>
      <w:szCs w:val="20"/>
      <w:lang w:val="nl" w:eastAsia="nl-NL"/>
    </w:rPr>
  </w:style>
  <w:style w:type="character" w:styleId="Voetnootmarkering">
    <w:name w:val="footnote reference"/>
    <w:uiPriority w:val="99"/>
    <w:unhideWhenUsed/>
    <w:rsid w:val="00BA2E22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0557D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557D4"/>
    <w:rPr>
      <w:rFonts w:ascii="Times New Roman" w:eastAsia="Times New Roman" w:hAnsi="Times New Roman" w:cs="Times New Roman"/>
      <w:sz w:val="24"/>
      <w:szCs w:val="20"/>
      <w:lang w:val="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Glassee (Famifed)</dc:creator>
  <cp:keywords/>
  <dc:description/>
  <cp:lastModifiedBy>Griet Smets</cp:lastModifiedBy>
  <cp:revision>2</cp:revision>
  <dcterms:created xsi:type="dcterms:W3CDTF">2026-06-04T09:23:00Z</dcterms:created>
  <dcterms:modified xsi:type="dcterms:W3CDTF">2026-06-04T09:23:00Z</dcterms:modified>
</cp:coreProperties>
</file>